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0" w:type="dxa"/>
        <w:tblInd w:w="300" w:type="dxa"/>
        <w:tblCellMar>
          <w:left w:w="0" w:type="dxa"/>
          <w:right w:w="0" w:type="dxa"/>
        </w:tblCellMar>
        <w:tblLook w:val="04A0"/>
      </w:tblPr>
      <w:tblGrid>
        <w:gridCol w:w="7475"/>
      </w:tblGrid>
      <w:tr w:rsidR="00F240B8" w:rsidRPr="00F240B8" w:rsidTr="00F240B8">
        <w:trPr>
          <w:tblCellSpacing w:w="0" w:type="dxa"/>
        </w:trPr>
        <w:tc>
          <w:tcPr>
            <w:tcW w:w="0" w:type="auto"/>
            <w:vAlign w:val="center"/>
            <w:hideMark/>
          </w:tcPr>
          <w:p w:rsidR="00F240B8" w:rsidRPr="00F240B8" w:rsidRDefault="00F240B8" w:rsidP="00F240B8">
            <w:pPr>
              <w:widowControl/>
              <w:spacing w:line="435" w:lineRule="atLeast"/>
              <w:jc w:val="center"/>
              <w:rPr>
                <w:rFonts w:ascii="宋体" w:eastAsia="宋体" w:hAnsi="宋体" w:cs="宋体"/>
                <w:color w:val="F28900"/>
                <w:kern w:val="0"/>
                <w:sz w:val="30"/>
                <w:szCs w:val="30"/>
              </w:rPr>
            </w:pPr>
            <w:r w:rsidRPr="00F240B8">
              <w:rPr>
                <w:rFonts w:ascii="宋体" w:eastAsia="宋体" w:hAnsi="宋体" w:cs="宋体" w:hint="eastAsia"/>
                <w:color w:val="F28900"/>
                <w:kern w:val="0"/>
                <w:sz w:val="30"/>
                <w:szCs w:val="30"/>
              </w:rPr>
              <w:t>浙江省保安协会关于进一步加强保安员服装管理的通知</w:t>
            </w:r>
          </w:p>
        </w:tc>
      </w:tr>
      <w:tr w:rsidR="00F240B8" w:rsidRPr="00F240B8" w:rsidTr="00F240B8">
        <w:trPr>
          <w:tblCellSpacing w:w="0" w:type="dxa"/>
        </w:trPr>
        <w:tc>
          <w:tcPr>
            <w:tcW w:w="0" w:type="auto"/>
            <w:vAlign w:val="center"/>
            <w:hideMark/>
          </w:tcPr>
          <w:p w:rsidR="00F240B8" w:rsidRPr="00F240B8" w:rsidRDefault="00F240B8" w:rsidP="00F240B8">
            <w:pPr>
              <w:widowControl/>
              <w:spacing w:line="525" w:lineRule="atLeast"/>
              <w:jc w:val="center"/>
              <w:rPr>
                <w:rFonts w:ascii="宋体" w:eastAsia="宋体" w:hAnsi="宋体" w:cs="宋体" w:hint="eastAsia"/>
                <w:kern w:val="0"/>
                <w:szCs w:val="21"/>
              </w:rPr>
            </w:pPr>
            <w:r w:rsidRPr="00F240B8">
              <w:rPr>
                <w:rFonts w:ascii="宋体" w:eastAsia="宋体" w:hAnsi="宋体" w:cs="宋体" w:hint="eastAsia"/>
                <w:kern w:val="0"/>
                <w:szCs w:val="21"/>
              </w:rPr>
              <w:t xml:space="preserve">浙保协【2016】11号  </w:t>
            </w:r>
          </w:p>
          <w:p w:rsidR="00F240B8" w:rsidRPr="00F240B8" w:rsidRDefault="00F240B8" w:rsidP="00F240B8">
            <w:pPr>
              <w:widowControl/>
              <w:spacing w:line="525" w:lineRule="atLeast"/>
              <w:jc w:val="left"/>
              <w:rPr>
                <w:rFonts w:ascii="宋体" w:eastAsia="宋体" w:hAnsi="宋体" w:cs="宋体" w:hint="eastAsia"/>
                <w:kern w:val="0"/>
                <w:szCs w:val="21"/>
              </w:rPr>
            </w:pPr>
            <w:r w:rsidRPr="00F240B8">
              <w:rPr>
                <w:rFonts w:ascii="宋体" w:eastAsia="宋体" w:hAnsi="宋体" w:cs="宋体" w:hint="eastAsia"/>
                <w:kern w:val="0"/>
                <w:szCs w:val="21"/>
              </w:rPr>
              <w:t>各会员，各市保安协会：</w:t>
            </w:r>
          </w:p>
          <w:p w:rsidR="00F240B8" w:rsidRPr="00F240B8" w:rsidRDefault="00F240B8" w:rsidP="00F240B8">
            <w:pPr>
              <w:widowControl/>
              <w:spacing w:line="525" w:lineRule="atLeast"/>
              <w:jc w:val="left"/>
              <w:rPr>
                <w:rFonts w:ascii="宋体" w:eastAsia="宋体" w:hAnsi="宋体" w:cs="宋体" w:hint="eastAsia"/>
                <w:kern w:val="0"/>
                <w:szCs w:val="21"/>
              </w:rPr>
            </w:pPr>
            <w:r w:rsidRPr="00F240B8">
              <w:rPr>
                <w:rFonts w:ascii="宋体" w:eastAsia="宋体" w:hAnsi="宋体" w:cs="宋体" w:hint="eastAsia"/>
                <w:kern w:val="0"/>
                <w:szCs w:val="21"/>
              </w:rPr>
              <w:t>     为规范保安员服装生产、销售秩序和保安员着装，树立保安队伍良好形象，根据《保安服务管理条例》（以下简称《条例》）、《公安机关实施保安服务管理条例办法》（以下简称《办法》）和《保安员服装和保安标志管理暂行办法》的规定和全国保安服装工作会议精神，结合我省实际，现就进一步加强保安员服装管理通知如下：</w:t>
            </w:r>
          </w:p>
          <w:p w:rsidR="00F240B8" w:rsidRPr="00F240B8" w:rsidRDefault="00F240B8" w:rsidP="00F240B8">
            <w:pPr>
              <w:widowControl/>
              <w:spacing w:line="525" w:lineRule="atLeast"/>
              <w:jc w:val="left"/>
              <w:rPr>
                <w:rFonts w:ascii="宋体" w:eastAsia="宋体" w:hAnsi="宋体" w:cs="宋体" w:hint="eastAsia"/>
                <w:kern w:val="0"/>
                <w:szCs w:val="21"/>
              </w:rPr>
            </w:pPr>
            <w:r w:rsidRPr="00F240B8">
              <w:rPr>
                <w:rFonts w:ascii="宋体" w:eastAsia="宋体" w:hAnsi="宋体" w:cs="宋体" w:hint="eastAsia"/>
                <w:kern w:val="0"/>
                <w:szCs w:val="21"/>
              </w:rPr>
              <w:t>    一、统一着装标准，实施定点采购</w:t>
            </w:r>
          </w:p>
          <w:p w:rsidR="00F240B8" w:rsidRPr="00F240B8" w:rsidRDefault="00F240B8" w:rsidP="00F240B8">
            <w:pPr>
              <w:widowControl/>
              <w:spacing w:line="525" w:lineRule="atLeast"/>
              <w:jc w:val="left"/>
              <w:rPr>
                <w:rFonts w:ascii="宋体" w:eastAsia="宋体" w:hAnsi="宋体" w:cs="宋体" w:hint="eastAsia"/>
                <w:kern w:val="0"/>
                <w:szCs w:val="21"/>
              </w:rPr>
            </w:pPr>
            <w:r w:rsidRPr="00F240B8">
              <w:rPr>
                <w:rFonts w:ascii="宋体" w:eastAsia="宋体" w:hAnsi="宋体" w:cs="宋体" w:hint="eastAsia"/>
                <w:kern w:val="0"/>
                <w:szCs w:val="21"/>
              </w:rPr>
              <w:t>    保安是维护社会治安的一支重要辅助力量，是治安防控体系的重要组成部分，保安员着装直接关系到保安队伍形象问题，对此，各保安从业单位要引起足够重视，严格按照《条例》、《办法》和有关文件规定，换着2011式保安员服装，并佩带统一的保安服务标志标识，严禁穿着制式警服（包括印有“警察”字样等警用标志的各类服装、反光背心、头盔）及佩戴警用标志标识。对与保安服务公司签订劳动合同，并以劳务派遣形式担任协辅警岗位的保安员，允许其按有关规定穿着协辅警服装。对物业公司和自行招用保安员单位的保安，各市保安协会要积极向有关部门汇报沟通，将其纳入到2011式保安员服装穿着的范畴。同时，为保证保安员穿着服装的质量和整体形象，各保安从业单位所需的保安员服装，要严格按照《关于认真做好2011式保安服装换装工作的通知》（浙公网传[2012]110号） 要求进行采购。</w:t>
            </w:r>
          </w:p>
          <w:p w:rsidR="00F240B8" w:rsidRPr="00F240B8" w:rsidRDefault="00F240B8" w:rsidP="00F240B8">
            <w:pPr>
              <w:widowControl/>
              <w:spacing w:line="525" w:lineRule="atLeast"/>
              <w:jc w:val="left"/>
              <w:rPr>
                <w:rFonts w:ascii="宋体" w:eastAsia="宋体" w:hAnsi="宋体" w:cs="宋体" w:hint="eastAsia"/>
                <w:kern w:val="0"/>
                <w:szCs w:val="21"/>
              </w:rPr>
            </w:pPr>
            <w:r w:rsidRPr="00F240B8">
              <w:rPr>
                <w:rFonts w:ascii="宋体" w:eastAsia="宋体" w:hAnsi="宋体" w:cs="宋体" w:hint="eastAsia"/>
                <w:kern w:val="0"/>
                <w:szCs w:val="21"/>
              </w:rPr>
              <w:t xml:space="preserve">    二、诚信经营，确保服装和服务质量 </w:t>
            </w:r>
          </w:p>
          <w:p w:rsidR="00F240B8" w:rsidRPr="00F240B8" w:rsidRDefault="00F240B8" w:rsidP="00F240B8">
            <w:pPr>
              <w:widowControl/>
              <w:spacing w:line="525" w:lineRule="atLeast"/>
              <w:jc w:val="left"/>
              <w:rPr>
                <w:rFonts w:ascii="宋体" w:eastAsia="宋体" w:hAnsi="宋体" w:cs="宋体" w:hint="eastAsia"/>
                <w:kern w:val="0"/>
                <w:szCs w:val="21"/>
              </w:rPr>
            </w:pPr>
            <w:r w:rsidRPr="00F240B8">
              <w:rPr>
                <w:rFonts w:ascii="宋体" w:eastAsia="宋体" w:hAnsi="宋体" w:cs="宋体" w:hint="eastAsia"/>
                <w:kern w:val="0"/>
                <w:szCs w:val="21"/>
              </w:rPr>
              <w:t>    诚信是经营的底线，自律则是诚信的根基。各2011式保安员服装、服饰标志授权生产企业要始终坚持诚信经营，不偷工减料、以次充好，严格按照2015年4月签署的《2011式保安服装授权生产销售企业自律书》的约定，保证保安员服装质量，安装保安服务监管信息系统，及时录入相关信息，如实报告销售情况并提供良好的销售及售后服务。要加强日常生产管理，在不降低质量标准的基础上，缩减</w:t>
            </w:r>
            <w:r w:rsidRPr="00F240B8">
              <w:rPr>
                <w:rFonts w:ascii="宋体" w:eastAsia="宋体" w:hAnsi="宋体" w:cs="宋体" w:hint="eastAsia"/>
                <w:kern w:val="0"/>
                <w:szCs w:val="21"/>
              </w:rPr>
              <w:lastRenderedPageBreak/>
              <w:t>生产成本，降低销售价格，提高服务质量。</w:t>
            </w:r>
          </w:p>
          <w:p w:rsidR="00F240B8" w:rsidRPr="00F240B8" w:rsidRDefault="00F240B8" w:rsidP="00F240B8">
            <w:pPr>
              <w:widowControl/>
              <w:spacing w:line="525" w:lineRule="atLeast"/>
              <w:jc w:val="left"/>
              <w:rPr>
                <w:rFonts w:ascii="宋体" w:eastAsia="宋体" w:hAnsi="宋体" w:cs="宋体" w:hint="eastAsia"/>
                <w:kern w:val="0"/>
                <w:szCs w:val="21"/>
              </w:rPr>
            </w:pPr>
            <w:r w:rsidRPr="00F240B8">
              <w:rPr>
                <w:rFonts w:ascii="宋体" w:eastAsia="宋体" w:hAnsi="宋体" w:cs="宋体" w:hint="eastAsia"/>
                <w:kern w:val="0"/>
                <w:szCs w:val="21"/>
              </w:rPr>
              <w:t>    三、加强检查指导，规范保安服装市场秩序</w:t>
            </w:r>
          </w:p>
          <w:p w:rsidR="00F240B8" w:rsidRPr="00F240B8" w:rsidRDefault="00F240B8" w:rsidP="00F240B8">
            <w:pPr>
              <w:widowControl/>
              <w:spacing w:line="525" w:lineRule="atLeast"/>
              <w:jc w:val="left"/>
              <w:rPr>
                <w:rFonts w:ascii="宋体" w:eastAsia="宋体" w:hAnsi="宋体" w:cs="宋体" w:hint="eastAsia"/>
                <w:kern w:val="0"/>
                <w:szCs w:val="21"/>
              </w:rPr>
            </w:pPr>
            <w:r w:rsidRPr="00F240B8">
              <w:rPr>
                <w:rFonts w:ascii="宋体" w:eastAsia="宋体" w:hAnsi="宋体" w:cs="宋体" w:hint="eastAsia"/>
                <w:kern w:val="0"/>
                <w:szCs w:val="21"/>
              </w:rPr>
              <w:t>    保安员服装管理是保安服务行业管理工作的重点内容，省、市保安协会要及时向保安监管部门汇报保安员服装管理工作情况，提出工作建议，配合做好保安员服装市场监督管理工作。省保安协会将加强对保安员着装问题的监督检查，发现违法穿着、使用警用制式服装、标志标识以及警用装备的，及时反馈当地公安机关查处。对保安服务公司不按规定采购保安员服装和指导保安员规范着装的，将视情进行通报批评或取消当年评先资格。对2011式保安员服装授权生产企业不安装保安服务监管信息系统、不如实报告销售情况的，将建议中国保安协会取消其授权资格。各市保安协会要积极配合省保安协会加强保安员服装的日常监督管理，利用各种媒体加大向社会宣传换着2011式保安员服装、佩带统一保安服务标志标识的力度，取得广大保安客户单位的理解和支持，方便人民群众和社会各界识别、监督保安工作，促进保安服务业持续、健康发展。</w:t>
            </w:r>
          </w:p>
          <w:p w:rsidR="00F240B8" w:rsidRPr="00F240B8" w:rsidRDefault="00F240B8" w:rsidP="00F240B8">
            <w:pPr>
              <w:widowControl/>
              <w:spacing w:line="525" w:lineRule="atLeast"/>
              <w:jc w:val="left"/>
              <w:rPr>
                <w:rFonts w:ascii="宋体" w:eastAsia="宋体" w:hAnsi="宋体" w:cs="宋体" w:hint="eastAsia"/>
                <w:kern w:val="0"/>
                <w:szCs w:val="21"/>
              </w:rPr>
            </w:pPr>
            <w:r w:rsidRPr="00F240B8">
              <w:rPr>
                <w:rFonts w:ascii="宋体" w:eastAsia="宋体" w:hAnsi="宋体" w:cs="宋体" w:hint="eastAsia"/>
                <w:kern w:val="0"/>
                <w:szCs w:val="21"/>
              </w:rPr>
              <w:t>    望各会员、各市保安协会认真贯彻落实，有关情况及时报省保安协会。</w:t>
            </w:r>
          </w:p>
          <w:p w:rsidR="00F240B8" w:rsidRPr="00F240B8" w:rsidRDefault="00F240B8" w:rsidP="00F240B8">
            <w:pPr>
              <w:widowControl/>
              <w:spacing w:line="525" w:lineRule="atLeast"/>
              <w:jc w:val="left"/>
              <w:rPr>
                <w:rFonts w:ascii="宋体" w:eastAsia="宋体" w:hAnsi="宋体" w:cs="宋体" w:hint="eastAsia"/>
                <w:kern w:val="0"/>
                <w:szCs w:val="21"/>
              </w:rPr>
            </w:pPr>
            <w:r w:rsidRPr="00F240B8">
              <w:rPr>
                <w:rFonts w:ascii="宋体" w:eastAsia="宋体" w:hAnsi="宋体" w:cs="宋体" w:hint="eastAsia"/>
                <w:kern w:val="0"/>
                <w:szCs w:val="21"/>
              </w:rPr>
              <w:t> </w:t>
            </w:r>
          </w:p>
          <w:p w:rsidR="00F240B8" w:rsidRPr="00F240B8" w:rsidRDefault="00F240B8" w:rsidP="00F240B8">
            <w:pPr>
              <w:widowControl/>
              <w:spacing w:line="525" w:lineRule="atLeast"/>
              <w:jc w:val="right"/>
              <w:rPr>
                <w:rFonts w:ascii="宋体" w:eastAsia="宋体" w:hAnsi="宋体" w:cs="宋体" w:hint="eastAsia"/>
                <w:kern w:val="0"/>
                <w:szCs w:val="21"/>
              </w:rPr>
            </w:pPr>
            <w:r w:rsidRPr="00F240B8">
              <w:rPr>
                <w:rFonts w:ascii="宋体" w:eastAsia="宋体" w:hAnsi="宋体" w:cs="宋体" w:hint="eastAsia"/>
                <w:kern w:val="0"/>
                <w:szCs w:val="21"/>
              </w:rPr>
              <w:t>浙江省保安协会</w:t>
            </w:r>
          </w:p>
          <w:p w:rsidR="00F240B8" w:rsidRPr="00F240B8" w:rsidRDefault="00F240B8" w:rsidP="00F240B8">
            <w:pPr>
              <w:widowControl/>
              <w:spacing w:line="525" w:lineRule="atLeast"/>
              <w:jc w:val="right"/>
              <w:rPr>
                <w:rFonts w:ascii="宋体" w:eastAsia="宋体" w:hAnsi="宋体" w:cs="宋体"/>
                <w:kern w:val="0"/>
                <w:szCs w:val="21"/>
              </w:rPr>
            </w:pPr>
            <w:r w:rsidRPr="00F240B8">
              <w:rPr>
                <w:rFonts w:ascii="宋体" w:eastAsia="宋体" w:hAnsi="宋体" w:cs="宋体" w:hint="eastAsia"/>
                <w:kern w:val="0"/>
                <w:szCs w:val="21"/>
              </w:rPr>
              <w:t>2016年2月2日</w:t>
            </w:r>
          </w:p>
        </w:tc>
      </w:tr>
    </w:tbl>
    <w:p w:rsidR="0069439C" w:rsidRPr="00F240B8" w:rsidRDefault="0069439C"/>
    <w:sectPr w:rsidR="0069439C" w:rsidRPr="00F240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39C" w:rsidRDefault="0069439C" w:rsidP="00F240B8">
      <w:r>
        <w:separator/>
      </w:r>
    </w:p>
  </w:endnote>
  <w:endnote w:type="continuationSeparator" w:id="1">
    <w:p w:rsidR="0069439C" w:rsidRDefault="0069439C" w:rsidP="00F240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39C" w:rsidRDefault="0069439C" w:rsidP="00F240B8">
      <w:r>
        <w:separator/>
      </w:r>
    </w:p>
  </w:footnote>
  <w:footnote w:type="continuationSeparator" w:id="1">
    <w:p w:rsidR="0069439C" w:rsidRDefault="0069439C" w:rsidP="00F240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0B8"/>
    <w:rsid w:val="0069439C"/>
    <w:rsid w:val="00F24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40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40B8"/>
    <w:rPr>
      <w:sz w:val="18"/>
      <w:szCs w:val="18"/>
    </w:rPr>
  </w:style>
  <w:style w:type="paragraph" w:styleId="a4">
    <w:name w:val="footer"/>
    <w:basedOn w:val="a"/>
    <w:link w:val="Char0"/>
    <w:uiPriority w:val="99"/>
    <w:semiHidden/>
    <w:unhideWhenUsed/>
    <w:rsid w:val="00F240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40B8"/>
    <w:rPr>
      <w:sz w:val="18"/>
      <w:szCs w:val="18"/>
    </w:rPr>
  </w:style>
</w:styles>
</file>

<file path=word/webSettings.xml><?xml version="1.0" encoding="utf-8"?>
<w:webSettings xmlns:r="http://schemas.openxmlformats.org/officeDocument/2006/relationships" xmlns:w="http://schemas.openxmlformats.org/wordprocessingml/2006/main">
  <w:divs>
    <w:div w:id="1119839947">
      <w:bodyDiv w:val="1"/>
      <w:marLeft w:val="0"/>
      <w:marRight w:val="0"/>
      <w:marTop w:val="0"/>
      <w:marBottom w:val="0"/>
      <w:divBdr>
        <w:top w:val="none" w:sz="0" w:space="0" w:color="auto"/>
        <w:left w:val="none" w:sz="0" w:space="0" w:color="auto"/>
        <w:bottom w:val="none" w:sz="0" w:space="0" w:color="auto"/>
        <w:right w:val="none" w:sz="0" w:space="0" w:color="auto"/>
      </w:divBdr>
      <w:divsChild>
        <w:div w:id="205216456">
          <w:marLeft w:val="0"/>
          <w:marRight w:val="0"/>
          <w:marTop w:val="0"/>
          <w:marBottom w:val="0"/>
          <w:divBdr>
            <w:top w:val="none" w:sz="0" w:space="0" w:color="auto"/>
            <w:left w:val="none" w:sz="0" w:space="0" w:color="auto"/>
            <w:bottom w:val="none" w:sz="0" w:space="0" w:color="auto"/>
            <w:right w:val="none" w:sz="0" w:space="0" w:color="auto"/>
          </w:divBdr>
          <w:divsChild>
            <w:div w:id="923874558">
              <w:marLeft w:val="0"/>
              <w:marRight w:val="0"/>
              <w:marTop w:val="0"/>
              <w:marBottom w:val="0"/>
              <w:divBdr>
                <w:top w:val="none" w:sz="0" w:space="0" w:color="auto"/>
                <w:left w:val="none" w:sz="0" w:space="0" w:color="auto"/>
                <w:bottom w:val="none" w:sz="0" w:space="0" w:color="auto"/>
                <w:right w:val="none" w:sz="0" w:space="0" w:color="auto"/>
              </w:divBdr>
              <w:divsChild>
                <w:div w:id="1491096750">
                  <w:marLeft w:val="0"/>
                  <w:marRight w:val="0"/>
                  <w:marTop w:val="0"/>
                  <w:marBottom w:val="0"/>
                  <w:divBdr>
                    <w:top w:val="none" w:sz="0" w:space="0" w:color="auto"/>
                    <w:left w:val="none" w:sz="0" w:space="0" w:color="auto"/>
                    <w:bottom w:val="none" w:sz="0" w:space="0" w:color="auto"/>
                    <w:right w:val="none" w:sz="0" w:space="0" w:color="auto"/>
                  </w:divBdr>
                  <w:divsChild>
                    <w:div w:id="25102245">
                      <w:marLeft w:val="0"/>
                      <w:marRight w:val="0"/>
                      <w:marTop w:val="0"/>
                      <w:marBottom w:val="0"/>
                      <w:divBdr>
                        <w:top w:val="none" w:sz="0" w:space="0" w:color="auto"/>
                        <w:left w:val="none" w:sz="0" w:space="0" w:color="auto"/>
                        <w:bottom w:val="none" w:sz="0" w:space="0" w:color="auto"/>
                        <w:right w:val="none" w:sz="0" w:space="0" w:color="auto"/>
                      </w:divBdr>
                      <w:divsChild>
                        <w:div w:id="762267012">
                          <w:marLeft w:val="0"/>
                          <w:marRight w:val="0"/>
                          <w:marTop w:val="0"/>
                          <w:marBottom w:val="0"/>
                          <w:divBdr>
                            <w:top w:val="none" w:sz="0" w:space="0" w:color="auto"/>
                            <w:left w:val="none" w:sz="0" w:space="0" w:color="auto"/>
                            <w:bottom w:val="none" w:sz="0" w:space="0" w:color="auto"/>
                            <w:right w:val="none" w:sz="0" w:space="0" w:color="auto"/>
                          </w:divBdr>
                          <w:divsChild>
                            <w:div w:id="56174450">
                              <w:marLeft w:val="0"/>
                              <w:marRight w:val="0"/>
                              <w:marTop w:val="0"/>
                              <w:marBottom w:val="0"/>
                              <w:divBdr>
                                <w:top w:val="none" w:sz="0" w:space="0" w:color="auto"/>
                                <w:left w:val="none" w:sz="0" w:space="0" w:color="auto"/>
                                <w:bottom w:val="none" w:sz="0" w:space="0" w:color="auto"/>
                                <w:right w:val="none" w:sz="0" w:space="0" w:color="auto"/>
                              </w:divBdr>
                            </w:div>
                            <w:div w:id="1169521374">
                              <w:marLeft w:val="0"/>
                              <w:marRight w:val="0"/>
                              <w:marTop w:val="0"/>
                              <w:marBottom w:val="0"/>
                              <w:divBdr>
                                <w:top w:val="none" w:sz="0" w:space="0" w:color="auto"/>
                                <w:left w:val="none" w:sz="0" w:space="0" w:color="auto"/>
                                <w:bottom w:val="none" w:sz="0" w:space="0" w:color="auto"/>
                                <w:right w:val="none" w:sz="0" w:space="0" w:color="auto"/>
                              </w:divBdr>
                            </w:div>
                            <w:div w:id="1261333460">
                              <w:marLeft w:val="0"/>
                              <w:marRight w:val="0"/>
                              <w:marTop w:val="0"/>
                              <w:marBottom w:val="0"/>
                              <w:divBdr>
                                <w:top w:val="none" w:sz="0" w:space="0" w:color="auto"/>
                                <w:left w:val="none" w:sz="0" w:space="0" w:color="auto"/>
                                <w:bottom w:val="none" w:sz="0" w:space="0" w:color="auto"/>
                                <w:right w:val="none" w:sz="0" w:space="0" w:color="auto"/>
                              </w:divBdr>
                            </w:div>
                            <w:div w:id="1086029052">
                              <w:marLeft w:val="0"/>
                              <w:marRight w:val="0"/>
                              <w:marTop w:val="0"/>
                              <w:marBottom w:val="0"/>
                              <w:divBdr>
                                <w:top w:val="none" w:sz="0" w:space="0" w:color="auto"/>
                                <w:left w:val="none" w:sz="0" w:space="0" w:color="auto"/>
                                <w:bottom w:val="none" w:sz="0" w:space="0" w:color="auto"/>
                                <w:right w:val="none" w:sz="0" w:space="0" w:color="auto"/>
                              </w:divBdr>
                            </w:div>
                            <w:div w:id="94374680">
                              <w:marLeft w:val="0"/>
                              <w:marRight w:val="0"/>
                              <w:marTop w:val="0"/>
                              <w:marBottom w:val="0"/>
                              <w:divBdr>
                                <w:top w:val="none" w:sz="0" w:space="0" w:color="auto"/>
                                <w:left w:val="none" w:sz="0" w:space="0" w:color="auto"/>
                                <w:bottom w:val="none" w:sz="0" w:space="0" w:color="auto"/>
                                <w:right w:val="none" w:sz="0" w:space="0" w:color="auto"/>
                              </w:divBdr>
                            </w:div>
                            <w:div w:id="797643004">
                              <w:marLeft w:val="0"/>
                              <w:marRight w:val="0"/>
                              <w:marTop w:val="0"/>
                              <w:marBottom w:val="0"/>
                              <w:divBdr>
                                <w:top w:val="none" w:sz="0" w:space="0" w:color="auto"/>
                                <w:left w:val="none" w:sz="0" w:space="0" w:color="auto"/>
                                <w:bottom w:val="none" w:sz="0" w:space="0" w:color="auto"/>
                                <w:right w:val="none" w:sz="0" w:space="0" w:color="auto"/>
                              </w:divBdr>
                            </w:div>
                            <w:div w:id="305859152">
                              <w:marLeft w:val="0"/>
                              <w:marRight w:val="0"/>
                              <w:marTop w:val="0"/>
                              <w:marBottom w:val="0"/>
                              <w:divBdr>
                                <w:top w:val="none" w:sz="0" w:space="0" w:color="auto"/>
                                <w:left w:val="none" w:sz="0" w:space="0" w:color="auto"/>
                                <w:bottom w:val="none" w:sz="0" w:space="0" w:color="auto"/>
                                <w:right w:val="none" w:sz="0" w:space="0" w:color="auto"/>
                              </w:divBdr>
                            </w:div>
                            <w:div w:id="681321821">
                              <w:marLeft w:val="0"/>
                              <w:marRight w:val="0"/>
                              <w:marTop w:val="0"/>
                              <w:marBottom w:val="0"/>
                              <w:divBdr>
                                <w:top w:val="none" w:sz="0" w:space="0" w:color="auto"/>
                                <w:left w:val="none" w:sz="0" w:space="0" w:color="auto"/>
                                <w:bottom w:val="none" w:sz="0" w:space="0" w:color="auto"/>
                                <w:right w:val="none" w:sz="0" w:space="0" w:color="auto"/>
                              </w:divBdr>
                            </w:div>
                            <w:div w:id="1697466414">
                              <w:marLeft w:val="0"/>
                              <w:marRight w:val="0"/>
                              <w:marTop w:val="0"/>
                              <w:marBottom w:val="0"/>
                              <w:divBdr>
                                <w:top w:val="none" w:sz="0" w:space="0" w:color="auto"/>
                                <w:left w:val="none" w:sz="0" w:space="0" w:color="auto"/>
                                <w:bottom w:val="none" w:sz="0" w:space="0" w:color="auto"/>
                                <w:right w:val="none" w:sz="0" w:space="0" w:color="auto"/>
                              </w:divBdr>
                            </w:div>
                            <w:div w:id="8003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yangl</dc:creator>
  <cp:keywords/>
  <dc:description/>
  <cp:lastModifiedBy>yangl</cp:lastModifiedBy>
  <cp:revision>2</cp:revision>
  <dcterms:created xsi:type="dcterms:W3CDTF">2016-02-03T01:07:00Z</dcterms:created>
  <dcterms:modified xsi:type="dcterms:W3CDTF">2016-02-03T01:07:00Z</dcterms:modified>
</cp:coreProperties>
</file>