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浙江省保安协会关于简化保安服务公司</w:t>
      </w: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等级评定复核工作的通知</w:t>
      </w:r>
    </w:p>
    <w:p>
      <w:pPr>
        <w:jc w:val="center"/>
        <w:rPr>
          <w:rFonts w:hint="eastAsia" w:asciiTheme="majorEastAsia" w:hAnsiTheme="majorEastAsia" w:eastAsiaTheme="majorEastAsia" w:cstheme="majorEastAsia"/>
          <w:lang w:val="en-US" w:eastAsia="zh-CN"/>
        </w:rPr>
      </w:pPr>
      <w:r>
        <w:rPr>
          <w:rFonts w:hint="eastAsia" w:asciiTheme="majorEastAsia" w:hAnsiTheme="majorEastAsia" w:eastAsiaTheme="majorEastAsia" w:cstheme="majorEastAsia"/>
          <w:lang w:eastAsia="zh-CN"/>
        </w:rPr>
        <w:t>浙保协</w:t>
      </w:r>
      <w:r>
        <w:rPr>
          <w:rFonts w:hint="eastAsia" w:asciiTheme="majorEastAsia" w:hAnsiTheme="majorEastAsia" w:eastAsiaTheme="majorEastAsia" w:cstheme="majorEastAsia"/>
          <w:lang w:val="en-US" w:eastAsia="zh-CN"/>
        </w:rPr>
        <w:t>[2020]30号</w:t>
      </w:r>
    </w:p>
    <w:p>
      <w:pPr>
        <w:jc w:val="center"/>
        <w:rPr>
          <w:rFonts w:hint="default"/>
          <w:lang w:val="en-US" w:eastAsia="zh-CN"/>
        </w:rPr>
      </w:pPr>
    </w:p>
    <w:p>
      <w:pPr>
        <w:rPr>
          <w:rFonts w:hint="eastAsia"/>
          <w:lang w:val="en-US" w:eastAsia="zh-CN"/>
        </w:rPr>
      </w:pPr>
      <w:r>
        <w:rPr>
          <w:rFonts w:hint="eastAsia"/>
          <w:lang w:val="en-US" w:eastAsia="zh-CN"/>
        </w:rPr>
        <w:t>各市保安协会，各</w:t>
      </w:r>
      <w:bookmarkStart w:id="0" w:name="_GoBack"/>
      <w:bookmarkEnd w:id="0"/>
      <w:r>
        <w:rPr>
          <w:rFonts w:hint="eastAsia"/>
          <w:lang w:val="en-US" w:eastAsia="zh-CN"/>
        </w:rPr>
        <w:t>会员：</w:t>
      </w:r>
    </w:p>
    <w:p>
      <w:pPr>
        <w:ind w:firstLine="640"/>
        <w:rPr>
          <w:rFonts w:hint="eastAsia"/>
          <w:lang w:val="en-US" w:eastAsia="zh-CN"/>
        </w:rPr>
      </w:pPr>
      <w:r>
        <w:rPr>
          <w:rFonts w:hint="eastAsia"/>
          <w:lang w:val="en-US" w:eastAsia="zh-CN"/>
        </w:rPr>
        <w:t>为深入贯彻落实中央《关于解决形式主义突出问题为基层减负的通知》文件精神，响应国务院“放管服”号召，切实减轻会员企业负担，结合历年协会等级评定情况，经研究，现就简化保安服务公司等级评定复核评审流程具体事项通知如下：</w:t>
      </w:r>
    </w:p>
    <w:p>
      <w:pPr>
        <w:ind w:firstLine="640"/>
        <w:rPr>
          <w:rFonts w:hint="eastAsia" w:ascii="黑体" w:hAnsi="黑体" w:eastAsia="黑体" w:cs="黑体"/>
          <w:lang w:val="en-US" w:eastAsia="zh-CN"/>
        </w:rPr>
      </w:pPr>
      <w:r>
        <w:rPr>
          <w:rFonts w:hint="eastAsia" w:ascii="黑体" w:hAnsi="黑体" w:eastAsia="黑体" w:cs="黑体"/>
          <w:lang w:val="en-US" w:eastAsia="zh-CN"/>
        </w:rPr>
        <w:t>一、申报材料</w:t>
      </w:r>
    </w:p>
    <w:p>
      <w:pPr>
        <w:spacing w:line="360" w:lineRule="auto"/>
        <w:ind w:firstLine="640"/>
        <w:jc w:val="left"/>
        <w:rPr>
          <w:rFonts w:hint="eastAsia" w:eastAsia="仿宋_GB2312"/>
          <w:lang w:val="en-US" w:eastAsia="zh-CN"/>
        </w:rPr>
      </w:pPr>
      <w:r>
        <w:rPr>
          <w:rFonts w:hint="eastAsia"/>
          <w:lang w:val="en-US" w:eastAsia="zh-CN"/>
        </w:rPr>
        <w:t>保安服务公司等级评定复核申报实行承诺制，取消所有申报材料，仅填写《</w:t>
      </w:r>
      <w:r>
        <w:rPr>
          <w:rFonts w:hint="eastAsia" w:eastAsia="仿宋_GB2312" w:cs="仿宋_GB2312" w:asciiTheme="minorHAnsi" w:hAnsiTheme="minorHAnsi"/>
          <w:kern w:val="2"/>
          <w:sz w:val="32"/>
          <w:szCs w:val="32"/>
          <w:lang w:val="en-US" w:eastAsia="zh-CN" w:bidi="ar-SA"/>
        </w:rPr>
        <w:t>浙江省保安服务公司等级评定年度复核申报表</w:t>
      </w:r>
      <w:r>
        <w:rPr>
          <w:rFonts w:hint="eastAsia" w:cs="仿宋_GB2312"/>
          <w:kern w:val="2"/>
          <w:sz w:val="32"/>
          <w:szCs w:val="32"/>
          <w:lang w:val="en-US" w:eastAsia="zh-CN" w:bidi="ar-SA"/>
        </w:rPr>
        <w:t>》</w:t>
      </w:r>
      <w:r>
        <w:rPr>
          <w:rFonts w:hint="eastAsia" w:eastAsia="仿宋_GB2312" w:cs="仿宋_GB2312" w:asciiTheme="minorHAnsi" w:hAnsiTheme="minorHAnsi"/>
          <w:kern w:val="2"/>
          <w:sz w:val="32"/>
          <w:szCs w:val="32"/>
          <w:lang w:val="en-US" w:eastAsia="zh-CN" w:bidi="ar-SA"/>
        </w:rPr>
        <w:t>（附件1）</w:t>
      </w:r>
      <w:r>
        <w:rPr>
          <w:rFonts w:hint="eastAsia"/>
          <w:lang w:val="en-US" w:eastAsia="zh-CN"/>
        </w:rPr>
        <w:t>，由参评公司承诺对提供的一切数据真实性负责，如在评审过程中发现有弄虚作假</w:t>
      </w:r>
      <w:r>
        <w:rPr>
          <w:rFonts w:hint="eastAsia" w:ascii="Times New Roman" w:hAnsi="Times New Roman"/>
          <w:sz w:val="32"/>
          <w:szCs w:val="32"/>
          <w:lang w:eastAsia="zh-CN"/>
        </w:rPr>
        <w:t>的</w:t>
      </w:r>
      <w:r>
        <w:rPr>
          <w:rFonts w:hint="eastAsia"/>
          <w:lang w:val="en-US" w:eastAsia="zh-CN"/>
        </w:rPr>
        <w:t>情况，</w:t>
      </w:r>
      <w:r>
        <w:rPr>
          <w:rFonts w:eastAsia="仿宋_GB2312"/>
          <w:sz w:val="32"/>
          <w:szCs w:val="32"/>
        </w:rPr>
        <w:t>撤消其获得的等级</w:t>
      </w:r>
      <w:r>
        <w:rPr>
          <w:rFonts w:hint="eastAsia"/>
          <w:sz w:val="32"/>
          <w:szCs w:val="32"/>
          <w:lang w:eastAsia="zh-CN"/>
        </w:rPr>
        <w:t>，</w:t>
      </w:r>
      <w:r>
        <w:rPr>
          <w:rFonts w:eastAsia="仿宋_GB2312"/>
          <w:sz w:val="32"/>
          <w:szCs w:val="32"/>
          <w:lang w:val="zh-CN"/>
        </w:rPr>
        <w:t>被撤消等级的保安服务公司一年内不得申请等级评定。</w:t>
      </w:r>
    </w:p>
    <w:p>
      <w:pPr>
        <w:ind w:firstLine="64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二、现场评审</w:t>
      </w:r>
    </w:p>
    <w:p>
      <w:pPr>
        <w:ind w:firstLine="640"/>
        <w:rPr>
          <w:rFonts w:hint="eastAsia"/>
          <w:lang w:val="en-US" w:eastAsia="zh-CN"/>
        </w:rPr>
      </w:pPr>
      <w:r>
        <w:rPr>
          <w:rFonts w:hint="eastAsia"/>
          <w:lang w:val="en-US" w:eastAsia="zh-CN"/>
        </w:rPr>
        <w:t>复核现场评审程序调整为省保安协会会同市保安协会组成联合评审组随机抽查所有等级。</w:t>
      </w:r>
    </w:p>
    <w:p>
      <w:pPr>
        <w:ind w:firstLine="640"/>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三、评定结果</w:t>
      </w:r>
    </w:p>
    <w:p>
      <w:pPr>
        <w:ind w:firstLine="640"/>
        <w:rPr>
          <w:rFonts w:hint="eastAsia"/>
          <w:lang w:val="en-US" w:eastAsia="zh-CN"/>
        </w:rPr>
      </w:pPr>
      <w:r>
        <w:rPr>
          <w:rFonts w:hint="eastAsia"/>
          <w:lang w:val="en-US" w:eastAsia="zh-CN"/>
        </w:rPr>
        <w:t>省保安协会将复核评定结果面向社会公布。通过复核评定的公司邮寄复核申报表原件和等级证书原件至省保安协会，省保安协会加印复核章后寄回证书。</w:t>
      </w:r>
    </w:p>
    <w:p>
      <w:pPr>
        <w:ind w:firstLine="640"/>
        <w:rPr>
          <w:rFonts w:hint="eastAsia" w:ascii="黑体" w:hAnsi="黑体" w:eastAsia="黑体" w:cs="黑体"/>
          <w:lang w:val="en-US" w:eastAsia="zh-CN"/>
        </w:rPr>
      </w:pPr>
      <w:r>
        <w:rPr>
          <w:rFonts w:hint="eastAsia" w:ascii="黑体" w:hAnsi="黑体" w:eastAsia="黑体" w:cs="黑体"/>
          <w:lang w:val="en-US" w:eastAsia="zh-CN"/>
        </w:rPr>
        <w:t>四、其他要求不变。</w:t>
      </w:r>
    </w:p>
    <w:p>
      <w:pPr>
        <w:ind w:left="320" w:leftChars="100" w:firstLine="320" w:firstLineChars="100"/>
        <w:jc w:val="left"/>
        <w:rPr>
          <w:rFonts w:hint="default"/>
          <w:lang w:val="en-US" w:eastAsia="zh-CN"/>
        </w:rPr>
      </w:pPr>
      <w:r>
        <w:rPr>
          <w:rFonts w:hint="eastAsia"/>
          <w:lang w:val="en-US" w:eastAsia="zh-CN"/>
        </w:rPr>
        <w:t>联系人：庄蕾蕾 0571-86013221  1373813434（556081）</w:t>
      </w:r>
    </w:p>
    <w:p>
      <w:pPr>
        <w:rPr>
          <w:rFonts w:hint="eastAsia"/>
          <w:lang w:val="en-US" w:eastAsia="zh-CN"/>
        </w:rPr>
      </w:pPr>
    </w:p>
    <w:p>
      <w:pPr>
        <w:pStyle w:val="4"/>
        <w:keepNext w:val="0"/>
        <w:keepLines w:val="0"/>
        <w:widowControl/>
        <w:suppressLineNumbers w:val="0"/>
        <w:shd w:val="clear" w:fill="FFFFFF"/>
        <w:spacing w:before="0" w:beforeAutospacing="0" w:after="150" w:afterAutospacing="0" w:line="420" w:lineRule="atLeast"/>
        <w:ind w:right="0" w:firstLine="640" w:firstLineChars="200"/>
        <w:rPr>
          <w:rFonts w:hint="eastAsia" w:eastAsia="仿宋_GB2312" w:cs="仿宋_GB2312" w:asciiTheme="minorHAnsi" w:hAnsiTheme="minorHAnsi"/>
          <w:kern w:val="2"/>
          <w:sz w:val="32"/>
          <w:szCs w:val="32"/>
          <w:lang w:val="en-US" w:eastAsia="zh-CN" w:bidi="ar-SA"/>
        </w:rPr>
      </w:pPr>
      <w:r>
        <w:rPr>
          <w:rFonts w:hint="eastAsia" w:eastAsia="仿宋_GB2312" w:cs="仿宋_GB2312" w:asciiTheme="minorHAnsi" w:hAnsiTheme="minorHAnsi"/>
          <w:kern w:val="2"/>
          <w:sz w:val="32"/>
          <w:szCs w:val="32"/>
          <w:lang w:val="en-US" w:eastAsia="zh-CN" w:bidi="ar-SA"/>
        </w:rPr>
        <w:t>附件：浙江省保安服务公司等级评定年度复核申报表</w:t>
      </w:r>
    </w:p>
    <w:p>
      <w:pPr>
        <w:rPr>
          <w:rFonts w:hint="eastAsia"/>
          <w:lang w:val="en-US" w:eastAsia="zh-CN"/>
        </w:rPr>
      </w:pPr>
    </w:p>
    <w:p>
      <w:pPr>
        <w:wordWrap w:val="0"/>
        <w:ind w:firstLine="640"/>
        <w:jc w:val="right"/>
        <w:rPr>
          <w:rFonts w:hint="default"/>
          <w:lang w:val="en-US" w:eastAsia="zh-CN"/>
        </w:rPr>
      </w:pPr>
      <w:r>
        <w:rPr>
          <w:rFonts w:hint="eastAsia"/>
          <w:lang w:val="en-US" w:eastAsia="zh-CN"/>
        </w:rPr>
        <w:t xml:space="preserve">浙江省保安协会     </w:t>
      </w:r>
    </w:p>
    <w:p>
      <w:pPr>
        <w:wordWrap w:val="0"/>
        <w:ind w:firstLine="640"/>
        <w:jc w:val="right"/>
        <w:rPr>
          <w:rFonts w:hint="eastAsia"/>
          <w:lang w:val="en-US" w:eastAsia="zh-CN"/>
        </w:rPr>
      </w:pPr>
      <w:r>
        <w:rPr>
          <w:rFonts w:hint="eastAsia"/>
          <w:lang w:val="en-US" w:eastAsia="zh-CN"/>
        </w:rPr>
        <w:t xml:space="preserve">  2020年4月29日    </w:t>
      </w:r>
    </w:p>
    <w:p>
      <w:pPr>
        <w:wordWrap/>
        <w:ind w:firstLine="640"/>
        <w:jc w:val="right"/>
        <w:rPr>
          <w:rFonts w:hint="eastAsia"/>
          <w:lang w:val="en-US" w:eastAsia="zh-CN"/>
        </w:rPr>
      </w:pPr>
    </w:p>
    <w:p>
      <w:pPr>
        <w:wordWrap/>
        <w:ind w:firstLine="640"/>
        <w:jc w:val="right"/>
        <w:rPr>
          <w:rFonts w:hint="eastAsia"/>
          <w:lang w:val="en-US" w:eastAsia="zh-CN"/>
        </w:rPr>
      </w:pPr>
    </w:p>
    <w:p>
      <w:pPr>
        <w:wordWrap/>
        <w:ind w:firstLine="640"/>
        <w:jc w:val="right"/>
        <w:rPr>
          <w:rFonts w:hint="eastAsia"/>
          <w:lang w:val="en-US" w:eastAsia="zh-CN"/>
        </w:rPr>
      </w:pPr>
    </w:p>
    <w:p>
      <w:pPr>
        <w:rPr>
          <w:rFonts w:hint="eastAsia" w:ascii="方正小标宋简体" w:eastAsia="方正小标宋简体"/>
          <w:sz w:val="40"/>
          <w:szCs w:val="40"/>
        </w:rPr>
      </w:pPr>
      <w:r>
        <w:rPr>
          <w:rFonts w:hint="eastAsia" w:ascii="方正小标宋简体" w:eastAsia="方正小标宋简体"/>
          <w:sz w:val="40"/>
          <w:szCs w:val="40"/>
        </w:rPr>
        <w:br w:type="page"/>
      </w:r>
    </w:p>
    <w:p>
      <w:pPr>
        <w:spacing w:line="500" w:lineRule="exact"/>
        <w:jc w:val="center"/>
        <w:rPr>
          <w:rFonts w:hint="eastAsia" w:ascii="方正小标宋简体" w:eastAsia="方正小标宋简体"/>
          <w:sz w:val="40"/>
          <w:szCs w:val="40"/>
        </w:rPr>
      </w:pPr>
      <w:r>
        <w:rPr>
          <w:rFonts w:hint="eastAsia" w:ascii="方正小标宋简体" w:eastAsia="方正小标宋简体"/>
          <w:sz w:val="40"/>
          <w:szCs w:val="40"/>
        </w:rPr>
        <w:t>浙江省保安服务公司等级评定年度复核申报表</w:t>
      </w:r>
    </w:p>
    <w:p>
      <w:pPr>
        <w:spacing w:line="500" w:lineRule="exact"/>
        <w:jc w:val="center"/>
        <w:rPr>
          <w:rFonts w:hint="eastAsia" w:ascii="方正小标宋简体" w:eastAsia="方正小标宋简体"/>
          <w:sz w:val="32"/>
          <w:szCs w:val="32"/>
        </w:rPr>
      </w:pPr>
      <w:r>
        <w:rPr>
          <w:rFonts w:hint="eastAsia" w:ascii="方正小标宋简体" w:eastAsia="方正小标宋简体"/>
          <w:sz w:val="32"/>
          <w:szCs w:val="32"/>
        </w:rPr>
        <w:t>（人力防范类）</w:t>
      </w:r>
    </w:p>
    <w:tbl>
      <w:tblPr>
        <w:tblStyle w:val="5"/>
        <w:tblW w:w="10153" w:type="dxa"/>
        <w:jc w:val="center"/>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949"/>
        <w:gridCol w:w="2121"/>
        <w:gridCol w:w="3381"/>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702"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申报单位</w:t>
            </w:r>
          </w:p>
        </w:tc>
        <w:tc>
          <w:tcPr>
            <w:tcW w:w="8451" w:type="dxa"/>
            <w:gridSpan w:val="3"/>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tc>
        <w:tc>
          <w:tcPr>
            <w:tcW w:w="29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5"/>
              <w:jc w:val="center"/>
              <w:textAlignment w:val="auto"/>
              <w:rPr>
                <w:rFonts w:hint="eastAsia" w:asciiTheme="minorEastAsia" w:hAnsiTheme="minorEastAsia" w:eastAsiaTheme="minorEastAsia" w:cstheme="minorEastAsia"/>
                <w:sz w:val="28"/>
                <w:szCs w:val="28"/>
              </w:rPr>
            </w:pPr>
          </w:p>
        </w:tc>
        <w:tc>
          <w:tcPr>
            <w:tcW w:w="2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5"/>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tc>
        <w:tc>
          <w:tcPr>
            <w:tcW w:w="338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证书编号</w:t>
            </w:r>
          </w:p>
        </w:tc>
        <w:tc>
          <w:tcPr>
            <w:tcW w:w="2949"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5"/>
              <w:jc w:val="center"/>
              <w:textAlignment w:val="auto"/>
              <w:rPr>
                <w:rFonts w:hint="eastAsia" w:asciiTheme="minorEastAsia" w:hAnsiTheme="minorEastAsia" w:eastAsiaTheme="minorEastAsia" w:cstheme="minorEastAsia"/>
                <w:sz w:val="28"/>
                <w:szCs w:val="28"/>
              </w:rPr>
            </w:pPr>
          </w:p>
        </w:tc>
        <w:tc>
          <w:tcPr>
            <w:tcW w:w="2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证书有效期</w:t>
            </w:r>
          </w:p>
        </w:tc>
        <w:tc>
          <w:tcPr>
            <w:tcW w:w="338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5"/>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已获等级</w:t>
            </w:r>
          </w:p>
        </w:tc>
        <w:tc>
          <w:tcPr>
            <w:tcW w:w="84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8"/>
                <w:szCs w:val="28"/>
              </w:rPr>
              <w:t>年度评定结果：</w:t>
            </w:r>
            <w:r>
              <w:rPr>
                <w:rFonts w:hint="eastAsia" w:asciiTheme="minorEastAsia" w:hAnsiTheme="minorEastAsia" w:eastAsiaTheme="minorEastAsia" w:cstheme="minorEastAsia"/>
                <w:sz w:val="28"/>
                <w:szCs w:val="28"/>
              </w:rPr>
              <w:sym w:font="Wingdings 2" w:char="00A3"/>
            </w:r>
            <w:r>
              <w:rPr>
                <w:rFonts w:hint="eastAsia" w:asciiTheme="minorEastAsia" w:hAnsiTheme="minorEastAsia" w:eastAsiaTheme="minorEastAsia" w:cstheme="minorEastAsia"/>
                <w:sz w:val="28"/>
                <w:szCs w:val="28"/>
              </w:rPr>
              <w:t>一级 □二级 □三级 □准三级</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公司情况</w:t>
            </w:r>
          </w:p>
        </w:tc>
        <w:tc>
          <w:tcPr>
            <w:tcW w:w="845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201</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rPr>
              <w:t>年度：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1、工商注册资金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2、该类别营业额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3、保安员总数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4、在职保安员持证率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FFFFFF"/>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具有</w:t>
            </w:r>
            <w:r>
              <w:rPr>
                <w:rFonts w:hint="eastAsia" w:asciiTheme="minorEastAsia" w:hAnsiTheme="minorEastAsia" w:eastAsiaTheme="minorEastAsia" w:cstheme="minorEastAsia"/>
                <w:sz w:val="24"/>
                <w:szCs w:val="24"/>
              </w:rPr>
              <w:t>保安管理师职业资格以上的人数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人；</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color w:val="FFFFFF"/>
                <w:sz w:val="24"/>
                <w:szCs w:val="24"/>
              </w:rPr>
              <w:t>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具有</w:t>
            </w:r>
            <w:r>
              <w:rPr>
                <w:rFonts w:hint="eastAsia" w:asciiTheme="minorEastAsia" w:hAnsiTheme="minorEastAsia" w:eastAsiaTheme="minorEastAsia" w:cstheme="minorEastAsia"/>
                <w:sz w:val="24"/>
                <w:szCs w:val="24"/>
              </w:rPr>
              <w:t>保安员职业资格人数占保安员总数的比例，初级</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、中级</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、高级</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7、保安员培训</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课时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8、培训经费总额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9、员工工资总额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10、保安员月平均工资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rPr>
              <w:t>11、</w:t>
            </w:r>
            <w:r>
              <w:rPr>
                <w:rFonts w:hint="eastAsia" w:asciiTheme="minorEastAsia" w:hAnsiTheme="minorEastAsia" w:eastAsiaTheme="minorEastAsia" w:cstheme="minorEastAsia"/>
                <w:sz w:val="24"/>
                <w:szCs w:val="24"/>
                <w:lang w:eastAsia="zh-CN"/>
              </w:rPr>
              <w:t>建立</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党、</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团、</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工会组织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sz w:val="24"/>
                <w:szCs w:val="24"/>
              </w:rPr>
              <w:t>12、</w:t>
            </w:r>
            <w:r>
              <w:rPr>
                <w:rFonts w:hint="eastAsia" w:asciiTheme="minorEastAsia" w:hAnsiTheme="minorEastAsia" w:eastAsiaTheme="minorEastAsia" w:cstheme="minorEastAsia"/>
                <w:sz w:val="24"/>
                <w:szCs w:val="24"/>
                <w:lang w:eastAsia="zh-CN"/>
              </w:rPr>
              <w:t>保安员</w:t>
            </w:r>
            <w:r>
              <w:rPr>
                <w:rFonts w:hint="eastAsia" w:asciiTheme="minorEastAsia" w:hAnsiTheme="minorEastAsia" w:eastAsiaTheme="minorEastAsia" w:cstheme="minorEastAsia"/>
                <w:sz w:val="24"/>
                <w:szCs w:val="24"/>
              </w:rPr>
              <w:t>意外伤害险险种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13、保安员服装采购单位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color w:val="FFFFFF"/>
                <w:sz w:val="24"/>
                <w:szCs w:val="24"/>
              </w:rPr>
              <w:t xml:space="preserve">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否有重大刑事案件、重大安全责任事故或群体性事件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15、</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否按时交纳省（市）协会会费</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470" w:hRule="atLeast"/>
          <w:jc w:val="center"/>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公司意见</w:t>
            </w:r>
          </w:p>
        </w:tc>
        <w:tc>
          <w:tcPr>
            <w:tcW w:w="845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申请复核人力防范类       级保安服务公司。</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本公司承诺提供的一切材料均真实有效，如有弄虚作假，本公司愿意承担自此产生的一切后果。</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w:t>
            </w:r>
            <w:r>
              <w:rPr>
                <w:rFonts w:hint="eastAsia" w:asciiTheme="minorEastAsia" w:hAnsiTheme="minorEastAsia" w:eastAsiaTheme="minorEastAsia" w:cstheme="minorEastAsia"/>
                <w:sz w:val="28"/>
                <w:szCs w:val="28"/>
                <w:lang w:val="en-US" w:eastAsia="zh-CN"/>
              </w:rPr>
              <w:t xml:space="preserve">                   公司</w:t>
            </w:r>
            <w:r>
              <w:rPr>
                <w:rFonts w:hint="eastAsia" w:asciiTheme="minorEastAsia" w:hAnsiTheme="minorEastAsia" w:eastAsiaTheme="minorEastAsia" w:cstheme="minorEastAsia"/>
                <w:sz w:val="28"/>
                <w:szCs w:val="28"/>
              </w:rPr>
              <w:t>盖章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年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月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日</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意  见</w:t>
            </w:r>
          </w:p>
        </w:tc>
        <w:tc>
          <w:tcPr>
            <w:tcW w:w="845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560"/>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56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盖章</w:t>
            </w:r>
          </w:p>
          <w:p>
            <w:pPr>
              <w:keepNext w:val="0"/>
              <w:keepLines w:val="0"/>
              <w:pageBreakBefore w:val="0"/>
              <w:widowControl w:val="0"/>
              <w:kinsoku/>
              <w:wordWrap/>
              <w:overflowPunct/>
              <w:topLinePunct w:val="0"/>
              <w:autoSpaceDE/>
              <w:autoSpaceDN/>
              <w:bidi w:val="0"/>
              <w:adjustRightInd/>
              <w:snapToGrid/>
              <w:spacing w:line="400" w:lineRule="exact"/>
              <w:ind w:right="561" w:rightChars="0"/>
              <w:textAlignment w:val="auto"/>
              <w:rPr>
                <w:rFonts w:hint="eastAsia" w:asciiTheme="minorEastAsia" w:hAnsiTheme="minorEastAsia" w:eastAsiaTheme="minorEastAsia" w:cstheme="minorEastAsia"/>
                <w:kern w:val="2"/>
                <w:sz w:val="28"/>
                <w:szCs w:val="28"/>
                <w:lang w:val="en-US" w:eastAsia="zh-CN" w:bidi="ar-SA"/>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月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日</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170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省协会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意   见</w:t>
            </w:r>
          </w:p>
        </w:tc>
        <w:tc>
          <w:tcPr>
            <w:tcW w:w="8451"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56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56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盖章</w:t>
            </w:r>
          </w:p>
          <w:p>
            <w:pPr>
              <w:keepNext w:val="0"/>
              <w:keepLines w:val="0"/>
              <w:pageBreakBefore w:val="0"/>
              <w:widowControl w:val="0"/>
              <w:kinsoku/>
              <w:wordWrap/>
              <w:overflowPunct/>
              <w:topLinePunct w:val="0"/>
              <w:autoSpaceDE/>
              <w:autoSpaceDN/>
              <w:bidi w:val="0"/>
              <w:adjustRightInd/>
              <w:snapToGrid/>
              <w:spacing w:line="400" w:lineRule="exact"/>
              <w:ind w:right="561"/>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月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日</w:t>
            </w:r>
          </w:p>
        </w:tc>
      </w:tr>
    </w:tbl>
    <w:p>
      <w:pPr>
        <w:rPr>
          <w:rFonts w:hint="eastAsia" w:ascii="方正小标宋简体" w:eastAsia="方正小标宋简体"/>
          <w:sz w:val="44"/>
          <w:szCs w:val="44"/>
        </w:rPr>
      </w:pPr>
      <w:r>
        <w:rPr>
          <w:rFonts w:hint="eastAsia" w:ascii="方正小标宋简体" w:eastAsia="方正小标宋简体"/>
          <w:sz w:val="44"/>
          <w:szCs w:val="44"/>
        </w:rPr>
        <w:br w:type="page"/>
      </w:r>
    </w:p>
    <w:p>
      <w:pPr>
        <w:spacing w:line="500" w:lineRule="exact"/>
        <w:jc w:val="center"/>
        <w:rPr>
          <w:rFonts w:hint="eastAsia" w:ascii="方正小标宋简体" w:eastAsia="方正小标宋简体"/>
          <w:sz w:val="40"/>
          <w:szCs w:val="40"/>
        </w:rPr>
      </w:pPr>
      <w:r>
        <w:rPr>
          <w:rFonts w:hint="eastAsia" w:ascii="方正小标宋简体" w:eastAsia="方正小标宋简体"/>
          <w:sz w:val="40"/>
          <w:szCs w:val="40"/>
        </w:rPr>
        <w:t>浙江省保安服务公司等级评定年度复核申报表</w:t>
      </w:r>
    </w:p>
    <w:p>
      <w:pPr>
        <w:spacing w:line="500" w:lineRule="exact"/>
        <w:jc w:val="center"/>
        <w:rPr>
          <w:rFonts w:hint="eastAsia" w:ascii="方正小标宋简体" w:eastAsia="方正小标宋简体"/>
          <w:sz w:val="32"/>
          <w:szCs w:val="32"/>
        </w:rPr>
      </w:pPr>
      <w:r>
        <w:rPr>
          <w:rFonts w:hint="eastAsia" w:ascii="方正小标宋简体" w:eastAsia="方正小标宋简体"/>
          <w:sz w:val="32"/>
          <w:szCs w:val="32"/>
        </w:rPr>
        <w:t>（安全技术防范（报警运营）类）</w:t>
      </w:r>
    </w:p>
    <w:tbl>
      <w:tblPr>
        <w:tblStyle w:val="5"/>
        <w:tblW w:w="9457" w:type="dxa"/>
        <w:jc w:val="center"/>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43"/>
        <w:gridCol w:w="2121"/>
        <w:gridCol w:w="2793"/>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申报单位</w:t>
            </w:r>
          </w:p>
        </w:tc>
        <w:tc>
          <w:tcPr>
            <w:tcW w:w="7657" w:type="dxa"/>
            <w:gridSpan w:val="3"/>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5"/>
              <w:jc w:val="center"/>
              <w:textAlignment w:val="auto"/>
              <w:rPr>
                <w:rFonts w:hint="eastAsia" w:asciiTheme="minorEastAsia" w:hAnsiTheme="minorEastAsia" w:eastAsiaTheme="minorEastAsia" w:cstheme="minorEastAsia"/>
                <w:sz w:val="28"/>
                <w:szCs w:val="28"/>
              </w:rPr>
            </w:pPr>
          </w:p>
        </w:tc>
        <w:tc>
          <w:tcPr>
            <w:tcW w:w="2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5"/>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tc>
        <w:tc>
          <w:tcPr>
            <w:tcW w:w="27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证书编号</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5"/>
              <w:jc w:val="center"/>
              <w:textAlignment w:val="auto"/>
              <w:rPr>
                <w:rFonts w:hint="eastAsia" w:asciiTheme="minorEastAsia" w:hAnsiTheme="minorEastAsia" w:eastAsiaTheme="minorEastAsia" w:cstheme="minorEastAsia"/>
                <w:sz w:val="28"/>
                <w:szCs w:val="28"/>
              </w:rPr>
            </w:pPr>
          </w:p>
        </w:tc>
        <w:tc>
          <w:tcPr>
            <w:tcW w:w="2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证书有效期</w:t>
            </w:r>
          </w:p>
        </w:tc>
        <w:tc>
          <w:tcPr>
            <w:tcW w:w="2793"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5"/>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已获等级</w:t>
            </w:r>
          </w:p>
        </w:tc>
        <w:tc>
          <w:tcPr>
            <w:tcW w:w="765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年度评定结果：□一级 □二级 □三级 □准三级</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公司情况</w:t>
            </w:r>
          </w:p>
        </w:tc>
        <w:tc>
          <w:tcPr>
            <w:tcW w:w="765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201</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rPr>
              <w:t>年度：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1、工商注册资金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2、该类别营业额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3、报警联网用户数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户</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4、处警人员持保安证率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FFFFFF"/>
                <w:sz w:val="24"/>
                <w:szCs w:val="24"/>
              </w:rPr>
            </w:pP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eastAsia="zh-CN"/>
              </w:rPr>
              <w:t>具有</w:t>
            </w:r>
            <w:r>
              <w:rPr>
                <w:rFonts w:hint="eastAsia" w:asciiTheme="minorEastAsia" w:hAnsiTheme="minorEastAsia" w:eastAsiaTheme="minorEastAsia" w:cstheme="minorEastAsia"/>
                <w:sz w:val="24"/>
                <w:szCs w:val="24"/>
              </w:rPr>
              <w:t>保安管理师职业资格以上的人数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人；</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color w:val="FFFFFF"/>
                <w:sz w:val="24"/>
                <w:szCs w:val="24"/>
              </w:rPr>
              <w:t>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具有</w:t>
            </w:r>
            <w:r>
              <w:rPr>
                <w:rFonts w:hint="eastAsia" w:asciiTheme="minorEastAsia" w:hAnsiTheme="minorEastAsia" w:eastAsiaTheme="minorEastAsia" w:cstheme="minorEastAsia"/>
                <w:sz w:val="24"/>
                <w:szCs w:val="24"/>
              </w:rPr>
              <w:t>保安员职业资格人数占该类别保安员总数的比例，初级</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、中级</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、高级</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7、保安员培训</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课时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8、培训经费总额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9、员工工资总额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10、保安员月平均工资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保安员</w:t>
            </w:r>
            <w:r>
              <w:rPr>
                <w:rFonts w:hint="eastAsia" w:asciiTheme="minorEastAsia" w:hAnsiTheme="minorEastAsia" w:eastAsiaTheme="minorEastAsia" w:cstheme="minorEastAsia"/>
                <w:sz w:val="24"/>
                <w:szCs w:val="24"/>
              </w:rPr>
              <w:t>意外伤害险险种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、保安员服装采购单位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color w:val="FFFFFF"/>
                <w:sz w:val="24"/>
                <w:szCs w:val="24"/>
              </w:rPr>
              <w:t xml:space="preserve">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否有重大刑事案件、重大安全责任事故或群体性事件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否按时交纳省（市）协会会费</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54"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公司意见</w:t>
            </w:r>
          </w:p>
        </w:tc>
        <w:tc>
          <w:tcPr>
            <w:tcW w:w="765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申请复核安全技术防范（报警运营）类       级保安服务公司。</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本公司承诺提供的一切材料均真实有效，如有弄虚作假，本公司愿意承担自此产生的一切后果。</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w:t>
            </w:r>
            <w:r>
              <w:rPr>
                <w:rFonts w:hint="eastAsia" w:asciiTheme="minorEastAsia" w:hAnsiTheme="minorEastAsia" w:eastAsiaTheme="minorEastAsia" w:cstheme="minorEastAsia"/>
                <w:sz w:val="28"/>
                <w:szCs w:val="28"/>
                <w:lang w:val="en-US" w:eastAsia="zh-CN"/>
              </w:rPr>
              <w:t xml:space="preserve">            公司</w:t>
            </w:r>
            <w:r>
              <w:rPr>
                <w:rFonts w:hint="eastAsia" w:asciiTheme="minorEastAsia" w:hAnsiTheme="minorEastAsia" w:eastAsiaTheme="minorEastAsia" w:cstheme="minorEastAsia"/>
                <w:sz w:val="28"/>
                <w:szCs w:val="28"/>
              </w:rPr>
              <w:t>盖章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112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年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月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日</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8"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意  见</w:t>
            </w:r>
          </w:p>
        </w:tc>
        <w:tc>
          <w:tcPr>
            <w:tcW w:w="765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560"/>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56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right="561"/>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月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日</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14"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省协会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意  见</w:t>
            </w:r>
          </w:p>
        </w:tc>
        <w:tc>
          <w:tcPr>
            <w:tcW w:w="7657"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56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56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盖章</w:t>
            </w:r>
          </w:p>
          <w:p>
            <w:pPr>
              <w:keepNext w:val="0"/>
              <w:keepLines w:val="0"/>
              <w:pageBreakBefore w:val="0"/>
              <w:widowControl w:val="0"/>
              <w:kinsoku/>
              <w:wordWrap/>
              <w:overflowPunct/>
              <w:topLinePunct w:val="0"/>
              <w:autoSpaceDE/>
              <w:autoSpaceDN/>
              <w:bidi w:val="0"/>
              <w:adjustRightInd/>
              <w:snapToGrid/>
              <w:spacing w:line="400" w:lineRule="exact"/>
              <w:ind w:right="561"/>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年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月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日</w:t>
            </w:r>
          </w:p>
        </w:tc>
      </w:tr>
    </w:tbl>
    <w:p>
      <w:pPr>
        <w:rPr>
          <w:rFonts w:hint="eastAsia" w:ascii="方正小标宋简体" w:eastAsia="方正小标宋简体"/>
          <w:sz w:val="44"/>
          <w:szCs w:val="44"/>
        </w:rPr>
      </w:pPr>
      <w:r>
        <w:rPr>
          <w:rFonts w:hint="eastAsia" w:ascii="方正小标宋简体" w:eastAsia="方正小标宋简体"/>
          <w:sz w:val="44"/>
          <w:szCs w:val="44"/>
        </w:rPr>
        <w:br w:type="page"/>
      </w:r>
    </w:p>
    <w:p>
      <w:pPr>
        <w:spacing w:line="500" w:lineRule="exact"/>
        <w:jc w:val="center"/>
        <w:rPr>
          <w:rFonts w:hint="eastAsia" w:ascii="方正小标宋简体" w:eastAsia="方正小标宋简体"/>
          <w:sz w:val="40"/>
          <w:szCs w:val="40"/>
        </w:rPr>
      </w:pPr>
      <w:r>
        <w:rPr>
          <w:rFonts w:hint="eastAsia" w:ascii="方正小标宋简体" w:eastAsia="方正小标宋简体"/>
          <w:sz w:val="40"/>
          <w:szCs w:val="40"/>
        </w:rPr>
        <w:t>浙江省保安服务公司等级评定年度复核申报表</w:t>
      </w:r>
    </w:p>
    <w:p>
      <w:pPr>
        <w:spacing w:line="500" w:lineRule="exact"/>
        <w:jc w:val="center"/>
        <w:rPr>
          <w:rFonts w:hint="eastAsia" w:ascii="方正小标宋简体" w:eastAsia="方正小标宋简体"/>
          <w:sz w:val="32"/>
          <w:szCs w:val="32"/>
        </w:rPr>
      </w:pPr>
      <w:r>
        <w:rPr>
          <w:rFonts w:hint="eastAsia" w:ascii="方正小标宋简体" w:eastAsia="方正小标宋简体"/>
          <w:sz w:val="32"/>
          <w:szCs w:val="32"/>
        </w:rPr>
        <w:t>（武装守护押运类）</w:t>
      </w:r>
    </w:p>
    <w:tbl>
      <w:tblPr>
        <w:tblStyle w:val="5"/>
        <w:tblW w:w="9485" w:type="dxa"/>
        <w:jc w:val="center"/>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743"/>
        <w:gridCol w:w="2121"/>
        <w:gridCol w:w="2821"/>
      </w:tblGrid>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0" w:type="dxa"/>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申报单位</w:t>
            </w:r>
          </w:p>
        </w:tc>
        <w:tc>
          <w:tcPr>
            <w:tcW w:w="7685" w:type="dxa"/>
            <w:gridSpan w:val="3"/>
            <w:tcBorders>
              <w:top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5"/>
              <w:jc w:val="center"/>
              <w:textAlignment w:val="auto"/>
              <w:rPr>
                <w:rFonts w:hint="eastAsia" w:asciiTheme="minorEastAsia" w:hAnsiTheme="minorEastAsia" w:eastAsiaTheme="minorEastAsia" w:cstheme="minorEastAsia"/>
                <w:sz w:val="28"/>
                <w:szCs w:val="28"/>
              </w:rPr>
            </w:pPr>
          </w:p>
        </w:tc>
        <w:tc>
          <w:tcPr>
            <w:tcW w:w="2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5"/>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联系电话</w:t>
            </w:r>
          </w:p>
        </w:tc>
        <w:tc>
          <w:tcPr>
            <w:tcW w:w="28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证书编号</w:t>
            </w:r>
          </w:p>
        </w:tc>
        <w:tc>
          <w:tcPr>
            <w:tcW w:w="274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left="-15"/>
              <w:jc w:val="center"/>
              <w:textAlignment w:val="auto"/>
              <w:rPr>
                <w:rFonts w:hint="eastAsia" w:asciiTheme="minorEastAsia" w:hAnsiTheme="minorEastAsia" w:eastAsiaTheme="minorEastAsia" w:cstheme="minorEastAsia"/>
                <w:sz w:val="28"/>
                <w:szCs w:val="28"/>
              </w:rPr>
            </w:pPr>
          </w:p>
        </w:tc>
        <w:tc>
          <w:tcPr>
            <w:tcW w:w="212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证书有效期</w:t>
            </w:r>
          </w:p>
        </w:tc>
        <w:tc>
          <w:tcPr>
            <w:tcW w:w="2821"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15"/>
              <w:textAlignment w:val="auto"/>
              <w:rPr>
                <w:rFonts w:hint="eastAsia" w:asciiTheme="minorEastAsia" w:hAnsiTheme="minorEastAsia" w:eastAsiaTheme="minorEastAsia" w:cstheme="minorEastAsia"/>
                <w:sz w:val="28"/>
                <w:szCs w:val="28"/>
              </w:rPr>
            </w:pP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已获等级</w:t>
            </w:r>
          </w:p>
        </w:tc>
        <w:tc>
          <w:tcPr>
            <w:tcW w:w="76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年度评定结果：□一级 □二级 □三级 □准三级</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53"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公司情况</w:t>
            </w:r>
          </w:p>
        </w:tc>
        <w:tc>
          <w:tcPr>
            <w:tcW w:w="768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201</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rPr>
              <w:t>年度：</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t>1、工商注册资金</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2、该类别营业额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3、专用押运车辆：</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辆</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4、该类别保安员总数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人</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5、在职保安员持证率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color w:val="FFFFFF"/>
                <w:sz w:val="24"/>
                <w:szCs w:val="24"/>
              </w:rPr>
            </w:pPr>
            <w:r>
              <w:rPr>
                <w:rFonts w:hint="eastAsia" w:asciiTheme="minorEastAsia" w:hAnsiTheme="minorEastAsia" w:eastAsiaTheme="minorEastAsia" w:cstheme="minorEastAsia"/>
                <w:sz w:val="24"/>
                <w:szCs w:val="24"/>
              </w:rPr>
              <w:t>6、</w:t>
            </w:r>
            <w:r>
              <w:rPr>
                <w:rFonts w:hint="eastAsia" w:asciiTheme="minorEastAsia" w:hAnsiTheme="minorEastAsia" w:eastAsiaTheme="minorEastAsia" w:cstheme="minorEastAsia"/>
                <w:sz w:val="24"/>
                <w:szCs w:val="24"/>
                <w:lang w:eastAsia="zh-CN"/>
              </w:rPr>
              <w:t>具有</w:t>
            </w:r>
            <w:r>
              <w:rPr>
                <w:rFonts w:hint="eastAsia" w:asciiTheme="minorEastAsia" w:hAnsiTheme="minorEastAsia" w:eastAsiaTheme="minorEastAsia" w:cstheme="minorEastAsia"/>
                <w:sz w:val="24"/>
                <w:szCs w:val="24"/>
              </w:rPr>
              <w:t>保安管理师职业资格以上的人数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人；</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color w:val="FFFFFF"/>
                <w:sz w:val="24"/>
                <w:szCs w:val="24"/>
              </w:rPr>
              <w:t>万</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none"/>
                <w:lang w:val="en-US" w:eastAsia="zh-CN"/>
              </w:rPr>
            </w:pP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eastAsia="zh-CN"/>
              </w:rPr>
              <w:t>具有</w:t>
            </w:r>
            <w:r>
              <w:rPr>
                <w:rFonts w:hint="eastAsia" w:asciiTheme="minorEastAsia" w:hAnsiTheme="minorEastAsia" w:eastAsiaTheme="minorEastAsia" w:cstheme="minorEastAsia"/>
                <w:sz w:val="24"/>
                <w:szCs w:val="24"/>
              </w:rPr>
              <w:t>保安员职业资格人数占保安员总数的比例，初级</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、中级</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val="en-US"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、高级</w:t>
            </w:r>
            <w:r>
              <w:rPr>
                <w:rFonts w:hint="eastAsia" w:asciiTheme="minorEastAsia" w:hAnsiTheme="minorEastAsia" w:eastAsiaTheme="minorEastAsia" w:cstheme="minorEastAsia"/>
                <w:sz w:val="24"/>
                <w:szCs w:val="24"/>
                <w:lang w:eastAsia="zh-CN"/>
              </w:rPr>
              <w:t>以上</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 xml:space="preserve"> </w:t>
            </w:r>
            <w:r>
              <w:rPr>
                <w:rFonts w:hint="eastAsia" w:asciiTheme="minorEastAsia" w:hAnsiTheme="minorEastAsia" w:eastAsiaTheme="minorEastAsia" w:cstheme="minorEastAsia"/>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8、保安员培训</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课时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9、押运员实弹射击</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次/年且</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发/次</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10、培训经费总额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11、员工工资总额</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color w:val="FFFFFF"/>
                <w:sz w:val="24"/>
                <w:szCs w:val="24"/>
              </w:rPr>
              <w:softHyphen/>
            </w:r>
            <w:r>
              <w:rPr>
                <w:rFonts w:hint="eastAsia" w:asciiTheme="minorEastAsia" w:hAnsiTheme="minorEastAsia" w:eastAsiaTheme="minorEastAsia" w:cstheme="minorEastAsia"/>
                <w:sz w:val="24"/>
                <w:szCs w:val="24"/>
              </w:rPr>
              <w:t>12、保安员月平均工资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13、</w:t>
            </w:r>
            <w:r>
              <w:rPr>
                <w:rFonts w:hint="eastAsia" w:asciiTheme="minorEastAsia" w:hAnsiTheme="minorEastAsia" w:eastAsiaTheme="minorEastAsia" w:cstheme="minorEastAsia"/>
                <w:sz w:val="24"/>
                <w:szCs w:val="24"/>
                <w:lang w:eastAsia="zh-CN"/>
              </w:rPr>
              <w:t>建立</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党、</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团、</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工会组织</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u w:val="none"/>
                <w:lang w:eastAsia="zh-CN"/>
              </w:rPr>
            </w:pPr>
            <w:r>
              <w:rPr>
                <w:rFonts w:hint="eastAsia" w:asciiTheme="minorEastAsia" w:hAnsiTheme="minorEastAsia" w:eastAsiaTheme="minorEastAsia" w:cstheme="minorEastAsia"/>
                <w:sz w:val="24"/>
                <w:szCs w:val="24"/>
              </w:rPr>
              <w:t>14、</w:t>
            </w:r>
            <w:r>
              <w:rPr>
                <w:rFonts w:hint="eastAsia" w:asciiTheme="minorEastAsia" w:hAnsiTheme="minorEastAsia" w:eastAsiaTheme="minorEastAsia" w:cstheme="minorEastAsia"/>
                <w:sz w:val="24"/>
                <w:szCs w:val="24"/>
                <w:lang w:eastAsia="zh-CN"/>
              </w:rPr>
              <w:t>保安员</w:t>
            </w:r>
            <w:r>
              <w:rPr>
                <w:rFonts w:hint="eastAsia" w:asciiTheme="minorEastAsia" w:hAnsiTheme="minorEastAsia" w:eastAsiaTheme="minorEastAsia" w:cstheme="minorEastAsia"/>
                <w:sz w:val="24"/>
                <w:szCs w:val="24"/>
              </w:rPr>
              <w:t>意外伤害险险种</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15、保安员服装采购单位</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lang w:eastAsia="zh-CN"/>
              </w:rPr>
              <w:t>；</w:t>
            </w:r>
            <w:r>
              <w:rPr>
                <w:rFonts w:hint="eastAsia" w:asciiTheme="minorEastAsia" w:hAnsiTheme="minorEastAsia" w:eastAsiaTheme="minorEastAsia" w:cstheme="minorEastAsia"/>
                <w:color w:val="FFFFFF"/>
                <w:sz w:val="24"/>
                <w:szCs w:val="24"/>
              </w:rPr>
              <w:t xml:space="preserve">万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否有重大刑事案件、重大安全责任事故或群体性事件</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softHyphen/>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是</w:t>
            </w:r>
            <w:r>
              <w:rPr>
                <w:rFonts w:hint="eastAsia" w:asciiTheme="minorEastAsia" w:hAnsiTheme="minorEastAsia" w:eastAsiaTheme="minorEastAsia" w:cstheme="minorEastAsia"/>
                <w:sz w:val="24"/>
                <w:szCs w:val="24"/>
              </w:rPr>
              <w:sym w:font="Wingdings 2" w:char="00A3"/>
            </w:r>
            <w:r>
              <w:rPr>
                <w:rFonts w:hint="eastAsia" w:asciiTheme="minorEastAsia" w:hAnsiTheme="minorEastAsia" w:eastAsiaTheme="minorEastAsia" w:cstheme="minorEastAsia"/>
                <w:sz w:val="24"/>
                <w:szCs w:val="24"/>
              </w:rPr>
              <w:t>否按时交纳省（市）协会会费</w:t>
            </w:r>
            <w:r>
              <w:rPr>
                <w:rFonts w:hint="eastAsia" w:asciiTheme="minorEastAsia" w:hAnsiTheme="minorEastAsia" w:eastAsiaTheme="minorEastAsia" w:cstheme="minorEastAsia"/>
                <w:sz w:val="24"/>
                <w:szCs w:val="24"/>
                <w:lang w:eastAsia="zh-CN"/>
              </w:rPr>
              <w:t>。</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66"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公司意见</w:t>
            </w:r>
          </w:p>
        </w:tc>
        <w:tc>
          <w:tcPr>
            <w:tcW w:w="768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申请复核武装守护押运类       级保安服务公司。</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本公司承诺提供的一切材料均真实有效，如有弄虚作假，本公司愿意承担自此产生的一切后果。</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0"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法定代表人签名：</w:t>
            </w:r>
            <w:r>
              <w:rPr>
                <w:rFonts w:hint="eastAsia" w:asciiTheme="minorEastAsia" w:hAnsiTheme="minorEastAsia" w:eastAsiaTheme="minorEastAsia" w:cstheme="minorEastAsia"/>
                <w:sz w:val="28"/>
                <w:szCs w:val="28"/>
                <w:lang w:val="en-US" w:eastAsia="zh-CN"/>
              </w:rPr>
              <w:t xml:space="preserve">               公司</w:t>
            </w:r>
            <w:r>
              <w:rPr>
                <w:rFonts w:hint="eastAsia" w:asciiTheme="minorEastAsia" w:hAnsiTheme="minorEastAsia" w:eastAsiaTheme="minorEastAsia" w:cstheme="minorEastAsia"/>
                <w:sz w:val="28"/>
                <w:szCs w:val="28"/>
              </w:rPr>
              <w:t>盖章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112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年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月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日</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市协会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意  见</w:t>
            </w:r>
          </w:p>
        </w:tc>
        <w:tc>
          <w:tcPr>
            <w:tcW w:w="768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0" w:firstLine="5320" w:firstLineChars="1900"/>
              <w:jc w:val="left"/>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0" w:firstLine="5320" w:firstLineChars="19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盖章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1120"/>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年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月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日</w:t>
            </w:r>
          </w:p>
        </w:tc>
      </w:tr>
      <w:tr>
        <w:tblPrEx>
          <w:tblBorders>
            <w:top w:val="single" w:color="auto" w:sz="4"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18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省协会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意  见</w:t>
            </w:r>
          </w:p>
        </w:tc>
        <w:tc>
          <w:tcPr>
            <w:tcW w:w="7685"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right="560"/>
              <w:jc w:val="center"/>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right="0" w:firstLine="1960" w:firstLineChars="7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盖章</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400" w:lineRule="exact"/>
              <w:ind w:right="561"/>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年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月 </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 xml:space="preserve"> 日</w:t>
            </w:r>
          </w:p>
        </w:tc>
      </w:tr>
    </w:tbl>
    <w:p>
      <w:pPr>
        <w:wordWrap/>
        <w:jc w:val="left"/>
        <w:rPr>
          <w:rFonts w:hint="default"/>
          <w:lang w:val="en-US" w:eastAsia="zh-CN"/>
        </w:rPr>
        <w:sectPr>
          <w:pgSz w:w="11906" w:h="16838"/>
          <w:pgMar w:top="1440" w:right="1800" w:bottom="1440" w:left="1800" w:header="851" w:footer="992" w:gutter="0"/>
          <w:cols w:space="425" w:num="1"/>
          <w:docGrid w:type="lines" w:linePitch="312" w:charSpace="0"/>
        </w:sectPr>
      </w:pPr>
    </w:p>
    <w:p>
      <w:pPr>
        <w:wordWrap/>
        <w:jc w:val="left"/>
        <w:rPr>
          <w:rFonts w:hint="eastAsia" w:asciiTheme="minorEastAsia" w:hAnsiTheme="minorEastAsia" w:eastAsiaTheme="minorEastAsia" w:cstheme="minorEastAsia"/>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1F0D9A"/>
    <w:rsid w:val="05866C33"/>
    <w:rsid w:val="085B11A1"/>
    <w:rsid w:val="18F555B8"/>
    <w:rsid w:val="19737ED8"/>
    <w:rsid w:val="1B826066"/>
    <w:rsid w:val="1F0D7B8D"/>
    <w:rsid w:val="273D18E1"/>
    <w:rsid w:val="2C597C3A"/>
    <w:rsid w:val="31EF26E5"/>
    <w:rsid w:val="38FC41E2"/>
    <w:rsid w:val="3BA11071"/>
    <w:rsid w:val="3CE51E1C"/>
    <w:rsid w:val="3E394678"/>
    <w:rsid w:val="40776301"/>
    <w:rsid w:val="4A852A50"/>
    <w:rsid w:val="4AF72A5B"/>
    <w:rsid w:val="4B1F0D9A"/>
    <w:rsid w:val="56D1072E"/>
    <w:rsid w:val="5929237B"/>
    <w:rsid w:val="6D174B6A"/>
    <w:rsid w:val="6D757088"/>
    <w:rsid w:val="702C4961"/>
    <w:rsid w:val="7D1B0990"/>
    <w:rsid w:val="7E5222A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cs="仿宋_GB2312" w:asciiTheme="minorHAnsi" w:hAnsiTheme="minorHAnsi"/>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2020-04-27T04:47:00Z</dcterms:created>
  <dc:creator>leilei</dc:creator>
  <cp:lastModifiedBy>lenovo</cp:lastModifiedBy>
  <cp:lastPrinted>2020-04-29T07:46:00Z</cp:lastPrinted>
  <dcterms:modified xsi:type="dcterms:W3CDTF">2020-04-29T08:02:35Z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