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540" w:lineRule="atLeast"/>
        <w:ind w:left="0" w:firstLine="0"/>
        <w:jc w:val="center"/>
        <w:rPr>
          <w:rFonts w:ascii="微软雅黑" w:hAnsi="微软雅黑" w:eastAsia="微软雅黑" w:cs="微软雅黑"/>
          <w:i w:val="0"/>
          <w:caps w:val="0"/>
          <w:color w:val="000000"/>
          <w:spacing w:val="0"/>
          <w:sz w:val="36"/>
          <w:szCs w:val="36"/>
        </w:rPr>
      </w:pPr>
      <w:r>
        <w:rPr>
          <w:rFonts w:hint="eastAsia" w:ascii="微软雅黑" w:hAnsi="微软雅黑" w:eastAsia="微软雅黑" w:cs="微软雅黑"/>
          <w:i w:val="0"/>
          <w:caps w:val="0"/>
          <w:color w:val="000000"/>
          <w:spacing w:val="0"/>
          <w:sz w:val="36"/>
          <w:szCs w:val="36"/>
          <w:shd w:val="clear" w:fill="FFFFFF"/>
        </w:rPr>
        <w:t>浙江省保安协会关于开展2020年度全省保安服务公司等级评定工作的通知</w:t>
      </w:r>
    </w:p>
    <w:p>
      <w:pPr>
        <w:pStyle w:val="3"/>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浙保协[2020]26号</w:t>
      </w:r>
    </w:p>
    <w:p>
      <w:pPr>
        <w:pStyle w:val="3"/>
        <w:keepNext w:val="0"/>
        <w:keepLines w:val="0"/>
        <w:widowControl/>
        <w:suppressLineNumbers w:val="0"/>
        <w:spacing w:before="0" w:beforeAutospacing="0" w:after="150" w:afterAutospacing="0" w:line="420" w:lineRule="atLeast"/>
        <w:ind w:left="0" w:right="0"/>
      </w:pPr>
      <w:r>
        <w:rPr>
          <w:rFonts w:ascii="仿宋" w:hAnsi="仿宋" w:eastAsia="仿宋" w:cs="仿宋"/>
          <w:i w:val="0"/>
          <w:caps w:val="0"/>
          <w:color w:val="666666"/>
          <w:spacing w:val="0"/>
          <w:sz w:val="31"/>
          <w:szCs w:val="31"/>
          <w:shd w:val="clear" w:fill="FFFFFF"/>
        </w:rPr>
        <w:t>各市、县（区、市）保安协会，各会员：</w:t>
      </w:r>
    </w:p>
    <w:p>
      <w:pPr>
        <w:pStyle w:val="3"/>
        <w:keepNext w:val="0"/>
        <w:keepLines w:val="0"/>
        <w:widowControl/>
        <w:suppressLineNumbers w:val="0"/>
        <w:spacing w:before="0" w:beforeAutospacing="0" w:after="150" w:afterAutospacing="0" w:line="420" w:lineRule="atLeast"/>
        <w:ind w:left="0" w:right="0" w:firstLine="645"/>
      </w:pPr>
      <w:r>
        <w:rPr>
          <w:rFonts w:ascii="仿宋_GB2312" w:hAnsi="微软雅黑" w:eastAsia="仿宋_GB2312" w:cs="仿宋_GB2312"/>
          <w:i w:val="0"/>
          <w:caps w:val="0"/>
          <w:color w:val="666666"/>
          <w:spacing w:val="0"/>
          <w:sz w:val="31"/>
          <w:szCs w:val="31"/>
          <w:shd w:val="clear" w:fill="FFFFFF"/>
        </w:rPr>
        <w:t>根据全年工作安排，省保安协会决定开展</w:t>
      </w:r>
      <w:r>
        <w:rPr>
          <w:rFonts w:hint="eastAsia" w:ascii="仿宋_GB2312" w:hAnsi="微软雅黑" w:eastAsia="仿宋_GB2312" w:cs="仿宋_GB2312"/>
          <w:i w:val="0"/>
          <w:caps w:val="0"/>
          <w:color w:val="666666"/>
          <w:spacing w:val="0"/>
          <w:sz w:val="31"/>
          <w:szCs w:val="31"/>
          <w:shd w:val="clear" w:fill="FFFFFF"/>
        </w:rPr>
        <w:t>2020年度全省保安服务公司等级评定工作，现将有关事项通知如下：</w:t>
      </w:r>
    </w:p>
    <w:p>
      <w:pPr>
        <w:pStyle w:val="3"/>
        <w:keepNext w:val="0"/>
        <w:keepLines w:val="0"/>
        <w:widowControl/>
        <w:suppressLineNumbers w:val="0"/>
        <w:spacing w:before="0" w:beforeAutospacing="0" w:after="150" w:afterAutospacing="0" w:line="420" w:lineRule="atLeast"/>
        <w:ind w:left="0" w:right="0" w:firstLine="645"/>
      </w:pPr>
      <w:r>
        <w:rPr>
          <w:rFonts w:ascii="黑体" w:hAnsi="宋体" w:eastAsia="黑体" w:cs="黑体"/>
          <w:i w:val="0"/>
          <w:caps w:val="0"/>
          <w:color w:val="666666"/>
          <w:spacing w:val="0"/>
          <w:sz w:val="31"/>
          <w:szCs w:val="31"/>
          <w:shd w:val="clear" w:fill="FFFFFF"/>
        </w:rPr>
        <w:t>一、申报条件</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申请参加此次评定的保安服务公司</w:t>
      </w:r>
      <w:r>
        <w:rPr>
          <w:rFonts w:hint="eastAsia" w:ascii="仿宋_GB2312" w:hAnsi="微软雅黑" w:eastAsia="仿宋_GB2312" w:cs="仿宋_GB2312"/>
          <w:i w:val="0"/>
          <w:caps w:val="0"/>
          <w:color w:val="FF0000"/>
          <w:spacing w:val="0"/>
          <w:sz w:val="31"/>
          <w:szCs w:val="31"/>
          <w:shd w:val="clear" w:fill="FFFFFF"/>
        </w:rPr>
        <w:t>须同时满足</w:t>
      </w:r>
      <w:r>
        <w:rPr>
          <w:rFonts w:hint="eastAsia" w:ascii="仿宋_GB2312" w:hAnsi="微软雅黑" w:eastAsia="仿宋_GB2312" w:cs="仿宋_GB2312"/>
          <w:i w:val="0"/>
          <w:caps w:val="0"/>
          <w:color w:val="666666"/>
          <w:spacing w:val="0"/>
          <w:sz w:val="31"/>
          <w:szCs w:val="31"/>
          <w:shd w:val="clear" w:fill="FFFFFF"/>
        </w:rPr>
        <w:t>下列条件：</w:t>
      </w:r>
    </w:p>
    <w:p>
      <w:pPr>
        <w:pStyle w:val="3"/>
        <w:keepNext w:val="0"/>
        <w:keepLines w:val="0"/>
        <w:widowControl/>
        <w:suppressLineNumbers w:val="0"/>
        <w:spacing w:before="0" w:beforeAutospacing="0" w:after="150" w:afterAutospacing="0" w:line="420" w:lineRule="atLeast"/>
        <w:ind w:left="0" w:right="0" w:firstLine="645"/>
        <w:rPr>
          <w:u w:val="single"/>
        </w:rPr>
      </w:pPr>
      <w:r>
        <w:rPr>
          <w:rFonts w:hint="eastAsia" w:ascii="仿宋" w:hAnsi="仿宋" w:eastAsia="仿宋" w:cs="仿宋"/>
          <w:i w:val="0"/>
          <w:caps w:val="0"/>
          <w:color w:val="666666"/>
          <w:spacing w:val="0"/>
          <w:sz w:val="31"/>
          <w:szCs w:val="31"/>
          <w:u w:val="single"/>
          <w:shd w:val="clear" w:fill="FFFFFF"/>
        </w:rPr>
        <w:t>（一）在本省依法设立的具有独立法人资格的保安服务公司（含子公司）；</w:t>
      </w:r>
    </w:p>
    <w:p>
      <w:pPr>
        <w:pStyle w:val="3"/>
        <w:keepNext w:val="0"/>
        <w:keepLines w:val="0"/>
        <w:widowControl/>
        <w:suppressLineNumbers w:val="0"/>
        <w:spacing w:before="0" w:beforeAutospacing="0" w:after="150" w:afterAutospacing="0" w:line="420" w:lineRule="atLeast"/>
        <w:ind w:left="0" w:right="0" w:firstLine="645"/>
        <w:rPr>
          <w:u w:val="single"/>
        </w:rPr>
      </w:pPr>
      <w:r>
        <w:rPr>
          <w:rFonts w:hint="eastAsia" w:ascii="仿宋" w:hAnsi="仿宋" w:eastAsia="仿宋" w:cs="仿宋"/>
          <w:i w:val="0"/>
          <w:caps w:val="0"/>
          <w:color w:val="666666"/>
          <w:spacing w:val="0"/>
          <w:sz w:val="31"/>
          <w:szCs w:val="31"/>
          <w:u w:val="single"/>
          <w:shd w:val="clear" w:fill="FFFFFF"/>
        </w:rPr>
        <w:t>（二）连续经营满一年以上（2019年1月1日前取得工商营业执照）；</w:t>
      </w:r>
    </w:p>
    <w:p>
      <w:pPr>
        <w:pStyle w:val="3"/>
        <w:keepNext w:val="0"/>
        <w:keepLines w:val="0"/>
        <w:widowControl/>
        <w:suppressLineNumbers w:val="0"/>
        <w:spacing w:before="0" w:beforeAutospacing="0" w:after="150" w:afterAutospacing="0" w:line="420" w:lineRule="atLeast"/>
        <w:ind w:left="0" w:right="0" w:firstLine="645"/>
        <w:rPr>
          <w:u w:val="single"/>
        </w:rPr>
      </w:pPr>
      <w:r>
        <w:rPr>
          <w:rFonts w:hint="eastAsia" w:ascii="仿宋" w:hAnsi="仿宋" w:eastAsia="仿宋" w:cs="仿宋"/>
          <w:i w:val="0"/>
          <w:caps w:val="0"/>
          <w:color w:val="666666"/>
          <w:spacing w:val="0"/>
          <w:sz w:val="31"/>
          <w:szCs w:val="31"/>
          <w:u w:val="single"/>
          <w:shd w:val="clear" w:fill="FFFFFF"/>
        </w:rPr>
        <w:t>（三）浙江省保安协会会员单位。</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已获得浙江省保安服务公司等级资质且相关指标符合上一等级资质标准的保安服务公司，可申请升级评定。</w:t>
      </w:r>
    </w:p>
    <w:p>
      <w:pPr>
        <w:pStyle w:val="3"/>
        <w:keepNext w:val="0"/>
        <w:keepLines w:val="0"/>
        <w:widowControl/>
        <w:suppressLineNumbers w:val="0"/>
        <w:spacing w:before="0" w:beforeAutospacing="0" w:after="150" w:afterAutospacing="0" w:line="420" w:lineRule="atLeast"/>
        <w:ind w:left="0" w:right="0" w:firstLine="630"/>
      </w:pPr>
      <w:r>
        <w:rPr>
          <w:rFonts w:hint="eastAsia" w:ascii="黑体" w:hAnsi="宋体" w:eastAsia="黑体" w:cs="黑体"/>
          <w:i w:val="0"/>
          <w:caps w:val="0"/>
          <w:color w:val="666666"/>
          <w:spacing w:val="0"/>
          <w:sz w:val="31"/>
          <w:szCs w:val="31"/>
          <w:shd w:val="clear" w:fill="FFFFFF"/>
        </w:rPr>
        <w:t>二、组织评定</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全省保安服务公司等级评定由公安机关授权委托省保安协会组织实施，由省保安协会和市保安协会分级负责组织开展评定工作。有意参评的保安服务公司自行向所在市保安协会申报。各市保安协会负责准三级、三级评定和二级、一级初审，并报各市公安监管部门审核；省保安协会负责二级、一级评定和所有等级结果的公示、公布。</w:t>
      </w:r>
    </w:p>
    <w:p>
      <w:pPr>
        <w:pStyle w:val="3"/>
        <w:keepNext w:val="0"/>
        <w:keepLines w:val="0"/>
        <w:widowControl/>
        <w:suppressLineNumbers w:val="0"/>
        <w:spacing w:before="0" w:beforeAutospacing="0" w:after="150" w:afterAutospacing="0" w:line="420" w:lineRule="atLeast"/>
        <w:ind w:left="0" w:right="0" w:firstLine="645"/>
      </w:pPr>
      <w:r>
        <w:rPr>
          <w:rFonts w:hint="eastAsia" w:ascii="黑体" w:hAnsi="宋体" w:eastAsia="黑体" w:cs="黑体"/>
          <w:i w:val="0"/>
          <w:caps w:val="0"/>
          <w:color w:val="666666"/>
          <w:spacing w:val="0"/>
          <w:sz w:val="31"/>
          <w:szCs w:val="31"/>
          <w:shd w:val="clear" w:fill="FFFFFF"/>
        </w:rPr>
        <w:t>三、评定流程</w:t>
      </w:r>
    </w:p>
    <w:p>
      <w:pPr>
        <w:pStyle w:val="3"/>
        <w:keepNext w:val="0"/>
        <w:keepLines w:val="0"/>
        <w:widowControl/>
        <w:suppressLineNumbers w:val="0"/>
        <w:spacing w:before="0" w:beforeAutospacing="0" w:after="150" w:afterAutospacing="0" w:line="420" w:lineRule="atLeast"/>
        <w:ind w:left="0" w:right="0" w:firstLine="645"/>
      </w:pPr>
      <w:r>
        <w:rPr>
          <w:rFonts w:ascii="楷体" w:hAnsi="楷体" w:eastAsia="楷体" w:cs="楷体"/>
          <w:i w:val="0"/>
          <w:caps w:val="0"/>
          <w:color w:val="666666"/>
          <w:spacing w:val="0"/>
          <w:sz w:val="31"/>
          <w:szCs w:val="31"/>
          <w:shd w:val="clear" w:fill="FFFFFF"/>
        </w:rPr>
        <w:t>（一）申报</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即日起，有意参评的保安服务公司对照《浙江省保安服务公司等级评定标准（2019修订版）》和部分项目标准释义（附件1、2），填写《浙江省保安服务公司等级评定申报表》（附件3），向所在地的市保安协会申报。各市保安协会于5月10日前将《浙江省保安服务公司等级评定申报统计表》（附件4）纸制版和电子版报省保安协会。</w:t>
      </w:r>
    </w:p>
    <w:p>
      <w:pPr>
        <w:pStyle w:val="3"/>
        <w:keepNext w:val="0"/>
        <w:keepLines w:val="0"/>
        <w:widowControl/>
        <w:suppressLineNumbers w:val="0"/>
        <w:spacing w:before="0" w:beforeAutospacing="0" w:after="150" w:afterAutospacing="0" w:line="420" w:lineRule="atLeast"/>
        <w:ind w:left="0" w:right="0" w:firstLine="645"/>
      </w:pPr>
      <w:r>
        <w:rPr>
          <w:rFonts w:hint="eastAsia" w:ascii="楷体" w:hAnsi="楷体" w:eastAsia="楷体" w:cs="楷体"/>
          <w:i w:val="0"/>
          <w:caps w:val="0"/>
          <w:color w:val="666666"/>
          <w:spacing w:val="0"/>
          <w:sz w:val="31"/>
          <w:szCs w:val="31"/>
          <w:shd w:val="clear" w:fill="FFFFFF"/>
        </w:rPr>
        <w:t>（二）提交材料 </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参评公司按规定于6月15日前向市保安协会提交申报材料（省保安协会将视情组织等级评定相关培训）。</w:t>
      </w:r>
    </w:p>
    <w:p>
      <w:pPr>
        <w:pStyle w:val="3"/>
        <w:keepNext w:val="0"/>
        <w:keepLines w:val="0"/>
        <w:widowControl/>
        <w:suppressLineNumbers w:val="0"/>
        <w:spacing w:before="0" w:beforeAutospacing="0" w:after="150" w:afterAutospacing="0" w:line="420" w:lineRule="atLeast"/>
        <w:ind w:left="0" w:right="0" w:firstLine="645"/>
      </w:pPr>
      <w:r>
        <w:rPr>
          <w:rFonts w:hint="eastAsia" w:ascii="楷体" w:hAnsi="楷体" w:eastAsia="楷体" w:cs="楷体"/>
          <w:i w:val="0"/>
          <w:caps w:val="0"/>
          <w:color w:val="666666"/>
          <w:spacing w:val="0"/>
          <w:sz w:val="31"/>
          <w:szCs w:val="31"/>
          <w:shd w:val="clear" w:fill="FFFFFF"/>
        </w:rPr>
        <w:t>（三）组织评审</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市保安协会组织对准三级、三级评定和二级、一级初审，报各市公安机关审核，于7月20日前将《浙江省保安服务公司等级评定（初审）结果汇总表》（附件5）和二级、一级申报材料报省保安协会。省保安协会将组织二级、一级评审，同时对准三级、三级的评定结果进行抽查。</w:t>
      </w:r>
    </w:p>
    <w:p>
      <w:pPr>
        <w:pStyle w:val="3"/>
        <w:keepNext w:val="0"/>
        <w:keepLines w:val="0"/>
        <w:widowControl/>
        <w:suppressLineNumbers w:val="0"/>
        <w:spacing w:before="0" w:beforeAutospacing="0" w:after="150" w:afterAutospacing="0" w:line="420" w:lineRule="atLeast"/>
        <w:ind w:left="0" w:right="0"/>
      </w:pPr>
      <w:r>
        <w:rPr>
          <w:rFonts w:hint="eastAsia" w:ascii="仿宋_GB2312" w:hAnsi="微软雅黑" w:eastAsia="仿宋_GB2312" w:cs="仿宋_GB2312"/>
          <w:i w:val="0"/>
          <w:caps w:val="0"/>
          <w:color w:val="666666"/>
          <w:spacing w:val="0"/>
          <w:sz w:val="31"/>
          <w:szCs w:val="31"/>
          <w:shd w:val="clear" w:fill="FFFFFF"/>
        </w:rPr>
        <w:t>   </w:t>
      </w:r>
      <w:r>
        <w:rPr>
          <w:rFonts w:hint="eastAsia" w:ascii="楷体" w:hAnsi="楷体" w:eastAsia="楷体" w:cs="楷体"/>
          <w:i w:val="0"/>
          <w:caps w:val="0"/>
          <w:color w:val="666666"/>
          <w:spacing w:val="0"/>
          <w:sz w:val="31"/>
          <w:szCs w:val="31"/>
          <w:shd w:val="clear" w:fill="FFFFFF"/>
        </w:rPr>
        <w:t>  （四）上网公示</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评定结果经专家组审核、省保安协会会长办公会议审定后，在省保安协会网站公示。</w:t>
      </w:r>
    </w:p>
    <w:p>
      <w:pPr>
        <w:pStyle w:val="3"/>
        <w:keepNext w:val="0"/>
        <w:keepLines w:val="0"/>
        <w:widowControl/>
        <w:suppressLineNumbers w:val="0"/>
        <w:spacing w:before="0" w:beforeAutospacing="0" w:after="150" w:afterAutospacing="0" w:line="420" w:lineRule="atLeast"/>
        <w:ind w:left="0" w:right="0"/>
      </w:pPr>
      <w:r>
        <w:rPr>
          <w:rFonts w:hint="eastAsia" w:ascii="仿宋_GB2312" w:hAnsi="微软雅黑" w:eastAsia="仿宋_GB2312" w:cs="仿宋_GB2312"/>
          <w:i w:val="0"/>
          <w:caps w:val="0"/>
          <w:color w:val="666666"/>
          <w:spacing w:val="0"/>
          <w:sz w:val="31"/>
          <w:szCs w:val="31"/>
          <w:shd w:val="clear" w:fill="FFFFFF"/>
        </w:rPr>
        <w:t>    </w:t>
      </w:r>
      <w:r>
        <w:rPr>
          <w:rFonts w:hint="eastAsia" w:ascii="楷体" w:hAnsi="楷体" w:eastAsia="楷体" w:cs="楷体"/>
          <w:i w:val="0"/>
          <w:caps w:val="0"/>
          <w:color w:val="666666"/>
          <w:spacing w:val="0"/>
          <w:sz w:val="31"/>
          <w:szCs w:val="31"/>
          <w:shd w:val="clear" w:fill="FFFFFF"/>
        </w:rPr>
        <w:t> （五）公布结果</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省保安协会将评定结果面向社会公布，同时为评定通过的公司颁发等级证书及牌匾。</w:t>
      </w:r>
    </w:p>
    <w:p>
      <w:pPr>
        <w:pStyle w:val="3"/>
        <w:keepNext w:val="0"/>
        <w:keepLines w:val="0"/>
        <w:widowControl/>
        <w:suppressLineNumbers w:val="0"/>
        <w:spacing w:before="0" w:beforeAutospacing="0" w:after="150" w:afterAutospacing="0" w:line="420" w:lineRule="atLeast"/>
        <w:ind w:left="0" w:right="0"/>
      </w:pPr>
      <w:r>
        <w:rPr>
          <w:rFonts w:hint="eastAsia" w:ascii="黑体" w:hAnsi="宋体" w:eastAsia="黑体" w:cs="黑体"/>
          <w:i w:val="0"/>
          <w:caps w:val="0"/>
          <w:color w:val="666666"/>
          <w:spacing w:val="0"/>
          <w:sz w:val="31"/>
          <w:szCs w:val="31"/>
          <w:shd w:val="clear" w:fill="FFFFFF"/>
        </w:rPr>
        <w:t> </w:t>
      </w:r>
      <w:r>
        <w:rPr>
          <w:rFonts w:hint="eastAsia" w:ascii="黑体" w:hAnsi="宋体" w:eastAsia="黑体" w:cs="黑体"/>
          <w:i w:val="0"/>
          <w:caps w:val="0"/>
          <w:color w:val="666666"/>
          <w:spacing w:val="0"/>
          <w:sz w:val="31"/>
          <w:szCs w:val="31"/>
          <w:shd w:val="clear" w:fill="FFFFFF"/>
          <w:lang w:val="en-US" w:eastAsia="zh-CN"/>
        </w:rPr>
        <w:t xml:space="preserve">  </w:t>
      </w:r>
      <w:r>
        <w:rPr>
          <w:rFonts w:hint="eastAsia" w:ascii="黑体" w:hAnsi="宋体" w:eastAsia="黑体" w:cs="黑体"/>
          <w:i w:val="0"/>
          <w:caps w:val="0"/>
          <w:color w:val="666666"/>
          <w:spacing w:val="0"/>
          <w:sz w:val="31"/>
          <w:szCs w:val="31"/>
          <w:shd w:val="clear" w:fill="FFFFFF"/>
        </w:rPr>
        <w:t>四、年度复核</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年度复核工作与等级评定工作同步进行。已获得浙江省保安服务公司等级资质的保安服务公司须向所在市保安协会提出年度复核申请，填写《浙江省保安服务公司等级评定年度复核申请表》（附件6），市保安协会组织对准三级、三级进行复核和二级、一级初审，于7月20日前将《浙江省保安服务公司等级评定年度复核结果汇总表》（附件7）和二级、一级复核材料报省保安协会。不及时参加年度复核的保安服务公司，其获得的等级资质将予以取消。</w:t>
      </w:r>
    </w:p>
    <w:p>
      <w:pPr>
        <w:pStyle w:val="3"/>
        <w:keepNext w:val="0"/>
        <w:keepLines w:val="0"/>
        <w:widowControl/>
        <w:suppressLineNumbers w:val="0"/>
        <w:spacing w:before="0" w:beforeAutospacing="0" w:after="150" w:afterAutospacing="0" w:line="420" w:lineRule="atLeast"/>
        <w:ind w:left="0" w:right="0" w:firstLine="645"/>
      </w:pPr>
      <w:r>
        <w:rPr>
          <w:rFonts w:hint="eastAsia" w:ascii="黑体" w:hAnsi="宋体" w:eastAsia="黑体" w:cs="黑体"/>
          <w:i w:val="0"/>
          <w:caps w:val="0"/>
          <w:color w:val="666666"/>
          <w:spacing w:val="0"/>
          <w:sz w:val="31"/>
          <w:szCs w:val="31"/>
          <w:shd w:val="clear" w:fill="FFFFFF"/>
        </w:rPr>
        <w:t>五、其他事项</w:t>
      </w:r>
    </w:p>
    <w:p>
      <w:pPr>
        <w:pStyle w:val="3"/>
        <w:keepNext w:val="0"/>
        <w:keepLines w:val="0"/>
        <w:widowControl/>
        <w:suppressLineNumbers w:val="0"/>
        <w:spacing w:before="0" w:beforeAutospacing="0" w:after="150" w:afterAutospacing="0" w:line="420" w:lineRule="atLeast"/>
        <w:ind w:left="0" w:right="0" w:firstLine="630"/>
      </w:pPr>
      <w:r>
        <w:rPr>
          <w:rFonts w:hint="eastAsia" w:ascii="仿宋" w:hAnsi="仿宋" w:eastAsia="仿宋" w:cs="仿宋"/>
          <w:i w:val="0"/>
          <w:caps w:val="0"/>
          <w:color w:val="666666"/>
          <w:spacing w:val="0"/>
          <w:sz w:val="31"/>
          <w:szCs w:val="31"/>
          <w:shd w:val="clear" w:fill="FFFFFF"/>
        </w:rPr>
        <w:t>（一）为响应政府号召为企业减负增效，对《办法》</w:t>
      </w:r>
      <w:r>
        <w:rPr>
          <w:rFonts w:hint="eastAsia" w:ascii="仿宋_GB2312" w:hAnsi="微软雅黑" w:eastAsia="仿宋_GB2312" w:cs="仿宋_GB2312"/>
          <w:i w:val="0"/>
          <w:caps w:val="0"/>
          <w:color w:val="666666"/>
          <w:spacing w:val="0"/>
          <w:sz w:val="31"/>
          <w:szCs w:val="31"/>
          <w:shd w:val="clear" w:fill="FFFFFF"/>
        </w:rPr>
        <w:t>（附件8）</w:t>
      </w:r>
      <w:r>
        <w:rPr>
          <w:rFonts w:hint="eastAsia" w:ascii="仿宋" w:hAnsi="仿宋" w:eastAsia="仿宋" w:cs="仿宋"/>
          <w:i w:val="0"/>
          <w:caps w:val="0"/>
          <w:color w:val="666666"/>
          <w:spacing w:val="0"/>
          <w:sz w:val="31"/>
          <w:szCs w:val="31"/>
          <w:shd w:val="clear" w:fill="FFFFFF"/>
        </w:rPr>
        <w:t>第十四条第三项、第八项内容不做要求；第五项中社会保险登记证因“五证合一”或“多证合一”可不提供，该项中其他要求不变；</w:t>
      </w:r>
      <w:r>
        <w:rPr>
          <w:rFonts w:hint="eastAsia" w:ascii="仿宋" w:hAnsi="仿宋" w:eastAsia="仿宋" w:cs="仿宋"/>
          <w:i w:val="0"/>
          <w:caps w:val="0"/>
          <w:color w:val="FF0000"/>
          <w:spacing w:val="0"/>
          <w:sz w:val="31"/>
          <w:szCs w:val="31"/>
          <w:shd w:val="clear" w:fill="FFFFFF"/>
        </w:rPr>
        <w:t>第七项保安员花名册内容调整为包含</w:t>
      </w:r>
      <w:r>
        <w:rPr>
          <w:rFonts w:hint="eastAsia" w:ascii="仿宋" w:hAnsi="仿宋" w:eastAsia="仿宋" w:cs="仿宋"/>
          <w:b/>
          <w:bCs/>
          <w:i w:val="0"/>
          <w:caps w:val="0"/>
          <w:color w:val="FF0000"/>
          <w:spacing w:val="0"/>
          <w:sz w:val="31"/>
          <w:szCs w:val="31"/>
          <w:shd w:val="clear" w:fill="FFFFFF"/>
        </w:rPr>
        <w:t>姓名、性别、身份证号、保安员证号、职业技能等级、等级证书编号（同一身份证号人名下取得多本证书的，按最高等级的上报），按等级高低排序</w:t>
      </w:r>
      <w:r>
        <w:rPr>
          <w:rFonts w:hint="eastAsia" w:ascii="仿宋" w:hAnsi="仿宋" w:eastAsia="仿宋" w:cs="仿宋"/>
          <w:i w:val="0"/>
          <w:caps w:val="0"/>
          <w:color w:val="FF0000"/>
          <w:spacing w:val="0"/>
          <w:sz w:val="31"/>
          <w:szCs w:val="31"/>
          <w:shd w:val="clear" w:fill="FFFFFF"/>
        </w:rPr>
        <w:t>。</w:t>
      </w:r>
    </w:p>
    <w:p>
      <w:pPr>
        <w:pStyle w:val="3"/>
        <w:keepNext w:val="0"/>
        <w:keepLines w:val="0"/>
        <w:widowControl/>
        <w:suppressLineNumbers w:val="0"/>
        <w:spacing w:before="0" w:beforeAutospacing="0" w:after="150" w:afterAutospacing="0" w:line="420" w:lineRule="atLeast"/>
        <w:ind w:left="0" w:right="0" w:firstLine="630"/>
      </w:pPr>
      <w:r>
        <w:rPr>
          <w:rFonts w:hint="eastAsia" w:ascii="仿宋" w:hAnsi="仿宋" w:eastAsia="仿宋" w:cs="仿宋"/>
          <w:i w:val="0"/>
          <w:caps w:val="0"/>
          <w:color w:val="666666"/>
          <w:spacing w:val="0"/>
          <w:sz w:val="31"/>
          <w:szCs w:val="31"/>
          <w:shd w:val="clear" w:fill="FFFFFF"/>
        </w:rPr>
        <w:t>（二）针对目前全省保安员职业技能培训鉴定现实情况，此次评定对高级保安管理师比例暂不做必备项评审；其他保安员职业资格人数按申报类别总人数的比例核算。</w:t>
      </w:r>
    </w:p>
    <w:p>
      <w:pPr>
        <w:pStyle w:val="3"/>
        <w:keepNext w:val="0"/>
        <w:keepLines w:val="0"/>
        <w:widowControl/>
        <w:suppressLineNumbers w:val="0"/>
        <w:spacing w:before="0" w:beforeAutospacing="0" w:after="150" w:afterAutospacing="0" w:line="420" w:lineRule="atLeast"/>
        <w:ind w:left="0" w:right="0" w:firstLine="630"/>
      </w:pPr>
      <w:r>
        <w:rPr>
          <w:rFonts w:hint="eastAsia" w:ascii="仿宋" w:hAnsi="仿宋" w:eastAsia="仿宋" w:cs="仿宋"/>
          <w:i w:val="0"/>
          <w:caps w:val="0"/>
          <w:color w:val="666666"/>
          <w:spacing w:val="0"/>
          <w:sz w:val="31"/>
          <w:szCs w:val="31"/>
          <w:shd w:val="clear" w:fill="FFFFFF"/>
        </w:rPr>
        <w:t>（三）</w:t>
      </w:r>
      <w:r>
        <w:rPr>
          <w:rFonts w:hint="eastAsia" w:ascii="仿宋" w:hAnsi="仿宋" w:eastAsia="仿宋" w:cs="仿宋"/>
          <w:i w:val="0"/>
          <w:caps w:val="0"/>
          <w:color w:val="FF0000"/>
          <w:spacing w:val="0"/>
          <w:sz w:val="31"/>
          <w:szCs w:val="31"/>
          <w:shd w:val="clear" w:fill="FFFFFF"/>
        </w:rPr>
        <w:t>此次评定中所涉及的数据时限以2019年12月31日</w:t>
      </w:r>
      <w:r>
        <w:rPr>
          <w:rFonts w:hint="eastAsia" w:ascii="仿宋" w:hAnsi="仿宋" w:eastAsia="仿宋" w:cs="仿宋"/>
          <w:i w:val="0"/>
          <w:caps w:val="0"/>
          <w:color w:val="FF0000"/>
          <w:spacing w:val="0"/>
          <w:sz w:val="31"/>
          <w:szCs w:val="31"/>
          <w:shd w:val="clear" w:fill="FFFFFF"/>
          <w:lang w:eastAsia="zh-CN"/>
        </w:rPr>
        <w:t>前</w:t>
      </w:r>
      <w:bookmarkStart w:id="0" w:name="_GoBack"/>
      <w:bookmarkEnd w:id="0"/>
      <w:r>
        <w:rPr>
          <w:rFonts w:hint="eastAsia" w:ascii="仿宋" w:hAnsi="仿宋" w:eastAsia="仿宋" w:cs="仿宋"/>
          <w:i w:val="0"/>
          <w:caps w:val="0"/>
          <w:color w:val="FF0000"/>
          <w:spacing w:val="0"/>
          <w:sz w:val="31"/>
          <w:szCs w:val="31"/>
          <w:shd w:val="clear" w:fill="FFFFFF"/>
        </w:rPr>
        <w:t>为准</w:t>
      </w:r>
      <w:r>
        <w:rPr>
          <w:rFonts w:hint="eastAsia" w:ascii="仿宋" w:hAnsi="仿宋" w:eastAsia="仿宋" w:cs="仿宋"/>
          <w:i w:val="0"/>
          <w:caps w:val="0"/>
          <w:color w:val="666666"/>
          <w:spacing w:val="0"/>
          <w:sz w:val="31"/>
          <w:szCs w:val="31"/>
          <w:shd w:val="clear" w:fill="FFFFFF"/>
        </w:rPr>
        <w:t>。</w:t>
      </w:r>
    </w:p>
    <w:p>
      <w:pPr>
        <w:pStyle w:val="3"/>
        <w:keepNext w:val="0"/>
        <w:keepLines w:val="0"/>
        <w:widowControl/>
        <w:suppressLineNumbers w:val="0"/>
        <w:spacing w:before="0" w:beforeAutospacing="0" w:after="150" w:afterAutospacing="0" w:line="420" w:lineRule="atLeast"/>
        <w:ind w:left="0" w:right="0" w:firstLine="630"/>
      </w:pPr>
      <w:r>
        <w:rPr>
          <w:rFonts w:hint="eastAsia" w:ascii="仿宋" w:hAnsi="仿宋" w:eastAsia="仿宋" w:cs="仿宋"/>
          <w:i w:val="0"/>
          <w:caps w:val="0"/>
          <w:color w:val="666666"/>
          <w:spacing w:val="0"/>
          <w:sz w:val="31"/>
          <w:szCs w:val="31"/>
          <w:shd w:val="clear" w:fill="FFFFFF"/>
        </w:rPr>
        <w:t>（四）提醒2020年12月31日前等级证书到期的公司请及时提出重新评定申请；</w:t>
      </w:r>
    </w:p>
    <w:p>
      <w:pPr>
        <w:pStyle w:val="3"/>
        <w:keepNext w:val="0"/>
        <w:keepLines w:val="0"/>
        <w:widowControl/>
        <w:suppressLineNumbers w:val="0"/>
        <w:spacing w:before="0" w:beforeAutospacing="0" w:after="150" w:afterAutospacing="0" w:line="420" w:lineRule="atLeast"/>
        <w:ind w:left="0" w:right="0" w:firstLine="630"/>
      </w:pPr>
      <w:r>
        <w:rPr>
          <w:rFonts w:hint="eastAsia" w:ascii="仿宋" w:hAnsi="仿宋" w:eastAsia="仿宋" w:cs="仿宋"/>
          <w:i w:val="0"/>
          <w:caps w:val="0"/>
          <w:color w:val="666666"/>
          <w:spacing w:val="0"/>
          <w:sz w:val="31"/>
          <w:szCs w:val="31"/>
          <w:shd w:val="clear" w:fill="FFFFFF"/>
        </w:rPr>
        <w:t>（五）参评公司请根据自身情况按实选择申报等级。</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微软雅黑" w:eastAsia="仿宋_GB2312" w:cs="仿宋_GB2312"/>
          <w:i w:val="0"/>
          <w:caps w:val="0"/>
          <w:color w:val="666666"/>
          <w:spacing w:val="0"/>
          <w:sz w:val="31"/>
          <w:szCs w:val="31"/>
          <w:shd w:val="clear" w:fill="FFFFFF"/>
        </w:rPr>
        <w:t>联系人:庄蕾蕾0571- 86013221 13738134348（556081）</w:t>
      </w:r>
    </w:p>
    <w:p>
      <w:pPr>
        <w:pStyle w:val="3"/>
        <w:keepNext w:val="0"/>
        <w:keepLines w:val="0"/>
        <w:widowControl/>
        <w:suppressLineNumbers w:val="0"/>
        <w:spacing w:before="0" w:beforeAutospacing="0" w:after="150" w:afterAutospacing="0" w:line="420" w:lineRule="atLeast"/>
        <w:ind w:left="0" w:right="0"/>
      </w:pPr>
      <w:r>
        <w:rPr>
          <w:rFonts w:hint="eastAsia" w:ascii="仿宋_GB2312" w:hAnsi="微软雅黑" w:eastAsia="仿宋_GB2312" w:cs="仿宋_GB2312"/>
          <w:i w:val="0"/>
          <w:caps w:val="0"/>
          <w:color w:val="666666"/>
          <w:spacing w:val="0"/>
          <w:sz w:val="31"/>
          <w:szCs w:val="31"/>
          <w:shd w:val="clear" w:fill="FFFFFF"/>
        </w:rPr>
        <w:t> </w:t>
      </w:r>
    </w:p>
    <w:p>
      <w:pPr>
        <w:pStyle w:val="3"/>
        <w:keepNext w:val="0"/>
        <w:keepLines w:val="0"/>
        <w:widowControl/>
        <w:suppressLineNumbers w:val="0"/>
        <w:spacing w:before="0" w:beforeAutospacing="0" w:after="150" w:afterAutospacing="0" w:line="420" w:lineRule="atLeast"/>
        <w:ind w:right="0"/>
      </w:pPr>
      <w:r>
        <w:rPr>
          <w:rFonts w:hint="eastAsia" w:ascii="仿宋_GB2312" w:hAnsi="微软雅黑" w:eastAsia="仿宋_GB2312" w:cs="仿宋_GB2312"/>
          <w:i w:val="0"/>
          <w:caps w:val="0"/>
          <w:color w:val="666666"/>
          <w:spacing w:val="0"/>
          <w:sz w:val="31"/>
          <w:szCs w:val="31"/>
          <w:shd w:val="clear" w:fill="FFFFFF"/>
        </w:rPr>
        <w:t>附件：1.浙江省保安服务公司等级评定标准（2019修订版）</w:t>
      </w:r>
    </w:p>
    <w:p>
      <w:pPr>
        <w:pStyle w:val="3"/>
        <w:keepNext w:val="0"/>
        <w:keepLines w:val="0"/>
        <w:widowControl/>
        <w:suppressLineNumbers w:val="0"/>
        <w:spacing w:before="0" w:beforeAutospacing="0" w:after="150" w:afterAutospacing="0" w:line="420" w:lineRule="atLeast"/>
        <w:ind w:left="0" w:right="0"/>
      </w:pPr>
      <w:r>
        <w:rPr>
          <w:rFonts w:hint="eastAsia" w:ascii="仿宋_GB2312" w:hAnsi="微软雅黑" w:eastAsia="仿宋_GB2312" w:cs="仿宋_GB2312"/>
          <w:i w:val="0"/>
          <w:caps w:val="0"/>
          <w:color w:val="666666"/>
          <w:spacing w:val="0"/>
          <w:sz w:val="31"/>
          <w:szCs w:val="31"/>
          <w:shd w:val="clear" w:fill="FFFFFF"/>
        </w:rPr>
        <w:t>          2.保安服务公司等级评定部分项目标准释义</w:t>
      </w:r>
    </w:p>
    <w:p>
      <w:pPr>
        <w:pStyle w:val="3"/>
        <w:keepNext w:val="0"/>
        <w:keepLines w:val="0"/>
        <w:widowControl/>
        <w:suppressLineNumbers w:val="0"/>
        <w:spacing w:before="0" w:beforeAutospacing="0" w:after="150" w:afterAutospacing="0" w:line="420" w:lineRule="atLeast"/>
        <w:ind w:right="0" w:firstLine="630" w:firstLineChars="200"/>
      </w:pPr>
      <w:r>
        <w:rPr>
          <w:rFonts w:hint="eastAsia" w:ascii="仿宋_GB2312" w:hAnsi="微软雅黑" w:eastAsia="仿宋_GB2312" w:cs="仿宋_GB2312"/>
          <w:i w:val="0"/>
          <w:caps w:val="0"/>
          <w:color w:val="666666"/>
          <w:spacing w:val="0"/>
          <w:sz w:val="31"/>
          <w:szCs w:val="31"/>
          <w:shd w:val="clear" w:fill="FFFFFF"/>
        </w:rPr>
        <w:t>  3.浙江省保安服务公司等级评定申报表</w:t>
      </w:r>
    </w:p>
    <w:p>
      <w:pPr>
        <w:pStyle w:val="3"/>
        <w:keepNext w:val="0"/>
        <w:keepLines w:val="0"/>
        <w:widowControl/>
        <w:suppressLineNumbers w:val="0"/>
        <w:spacing w:before="0" w:beforeAutospacing="0" w:after="150" w:afterAutospacing="0" w:line="420" w:lineRule="atLeast"/>
        <w:ind w:left="0" w:right="0"/>
      </w:pPr>
      <w:r>
        <w:rPr>
          <w:rFonts w:hint="eastAsia" w:ascii="仿宋_GB2312" w:hAnsi="微软雅黑" w:eastAsia="仿宋_GB2312" w:cs="仿宋_GB2312"/>
          <w:i w:val="0"/>
          <w:caps w:val="0"/>
          <w:color w:val="666666"/>
          <w:spacing w:val="0"/>
          <w:sz w:val="31"/>
          <w:szCs w:val="31"/>
          <w:shd w:val="clear" w:fill="FFFFFF"/>
        </w:rPr>
        <w:t>         4.浙江省保安服务公司等级评定申报统计表</w:t>
      </w:r>
    </w:p>
    <w:p>
      <w:pPr>
        <w:pStyle w:val="3"/>
        <w:keepNext w:val="0"/>
        <w:keepLines w:val="0"/>
        <w:widowControl/>
        <w:suppressLineNumbers w:val="0"/>
        <w:spacing w:before="0" w:beforeAutospacing="0" w:after="150" w:afterAutospacing="0" w:line="420" w:lineRule="atLeast"/>
        <w:ind w:left="0" w:right="0"/>
      </w:pPr>
      <w:r>
        <w:rPr>
          <w:rFonts w:hint="eastAsia" w:ascii="仿宋_GB2312" w:hAnsi="微软雅黑" w:eastAsia="仿宋_GB2312" w:cs="仿宋_GB2312"/>
          <w:i w:val="0"/>
          <w:caps w:val="0"/>
          <w:color w:val="666666"/>
          <w:spacing w:val="0"/>
          <w:sz w:val="31"/>
          <w:szCs w:val="31"/>
          <w:shd w:val="clear" w:fill="FFFFFF"/>
        </w:rPr>
        <w:t>          5.浙江省保安服务公司等级评定（初审）结果汇总表  </w:t>
      </w:r>
    </w:p>
    <w:p>
      <w:pPr>
        <w:pStyle w:val="3"/>
        <w:keepNext w:val="0"/>
        <w:keepLines w:val="0"/>
        <w:widowControl/>
        <w:suppressLineNumbers w:val="0"/>
        <w:spacing w:before="0" w:beforeAutospacing="0" w:after="150" w:afterAutospacing="0" w:line="420" w:lineRule="atLeast"/>
        <w:ind w:right="0" w:firstLine="630" w:firstLineChars="200"/>
      </w:pPr>
      <w:r>
        <w:rPr>
          <w:rFonts w:hint="eastAsia" w:ascii="仿宋_GB2312" w:hAnsi="微软雅黑" w:eastAsia="仿宋_GB2312" w:cs="仿宋_GB2312"/>
          <w:i w:val="0"/>
          <w:caps w:val="0"/>
          <w:color w:val="666666"/>
          <w:spacing w:val="0"/>
          <w:sz w:val="31"/>
          <w:szCs w:val="31"/>
          <w:shd w:val="clear" w:fill="FFFFFF"/>
        </w:rPr>
        <w:t>  6.浙江省保安服务公司等级评定年度复核申报表</w:t>
      </w:r>
    </w:p>
    <w:p>
      <w:pPr>
        <w:pStyle w:val="3"/>
        <w:keepNext w:val="0"/>
        <w:keepLines w:val="0"/>
        <w:widowControl/>
        <w:suppressLineNumbers w:val="0"/>
        <w:spacing w:before="0" w:beforeAutospacing="0" w:after="150" w:afterAutospacing="0" w:line="420" w:lineRule="atLeast"/>
        <w:ind w:right="0" w:firstLine="630" w:firstLineChars="200"/>
      </w:pPr>
      <w:r>
        <w:rPr>
          <w:rFonts w:hint="eastAsia" w:ascii="仿宋_GB2312" w:hAnsi="微软雅黑" w:eastAsia="仿宋_GB2312" w:cs="仿宋_GB2312"/>
          <w:i w:val="0"/>
          <w:caps w:val="0"/>
          <w:color w:val="666666"/>
          <w:spacing w:val="0"/>
          <w:sz w:val="31"/>
          <w:szCs w:val="31"/>
          <w:shd w:val="clear" w:fill="FFFFFF"/>
        </w:rPr>
        <w:t>  7.浙江省保安服务公司等级评定年度复核（初审）结果汇总表   </w:t>
      </w:r>
    </w:p>
    <w:p>
      <w:pPr>
        <w:pStyle w:val="3"/>
        <w:keepNext w:val="0"/>
        <w:keepLines w:val="0"/>
        <w:widowControl/>
        <w:suppressLineNumbers w:val="0"/>
        <w:spacing w:before="0" w:beforeAutospacing="0" w:after="150" w:afterAutospacing="0" w:line="420" w:lineRule="atLeast"/>
        <w:ind w:right="0" w:firstLine="945" w:firstLineChars="300"/>
      </w:pPr>
      <w:r>
        <w:rPr>
          <w:rFonts w:hint="eastAsia" w:ascii="仿宋_GB2312" w:hAnsi="微软雅黑" w:eastAsia="仿宋_GB2312" w:cs="仿宋_GB2312"/>
          <w:i w:val="0"/>
          <w:caps w:val="0"/>
          <w:color w:val="666666"/>
          <w:spacing w:val="0"/>
          <w:sz w:val="31"/>
          <w:szCs w:val="31"/>
          <w:shd w:val="clear" w:fill="FFFFFF"/>
        </w:rPr>
        <w:t>8.浙江省保安服务公司等级评定办法（试行）</w:t>
      </w:r>
    </w:p>
    <w:p>
      <w:pPr>
        <w:pStyle w:val="3"/>
        <w:keepNext w:val="0"/>
        <w:keepLines w:val="0"/>
        <w:widowControl/>
        <w:suppressLineNumbers w:val="0"/>
        <w:spacing w:before="0" w:beforeAutospacing="0" w:after="150" w:afterAutospacing="0" w:line="420" w:lineRule="atLeast"/>
        <w:ind w:left="0" w:right="0"/>
      </w:pPr>
      <w:r>
        <w:rPr>
          <w:rFonts w:hint="eastAsia" w:ascii="仿宋_GB2312" w:hAnsi="微软雅黑" w:eastAsia="仿宋_GB2312" w:cs="仿宋_GB2312"/>
          <w:i w:val="0"/>
          <w:caps w:val="0"/>
          <w:color w:val="666666"/>
          <w:spacing w:val="0"/>
          <w:sz w:val="31"/>
          <w:szCs w:val="31"/>
          <w:shd w:val="clear" w:fill="FFFFFF"/>
        </w:rPr>
        <w:t>                                 </w:t>
      </w:r>
    </w:p>
    <w:p>
      <w:pPr>
        <w:pStyle w:val="3"/>
        <w:keepNext w:val="0"/>
        <w:keepLines w:val="0"/>
        <w:widowControl/>
        <w:suppressLineNumbers w:val="0"/>
        <w:spacing w:before="0" w:beforeAutospacing="0" w:after="150" w:afterAutospacing="0" w:line="420" w:lineRule="atLeast"/>
        <w:ind w:left="0" w:right="0" w:firstLine="4965"/>
        <w:jc w:val="center"/>
      </w:pPr>
      <w:r>
        <w:rPr>
          <w:rFonts w:hint="eastAsia" w:ascii="仿宋_GB2312" w:hAnsi="微软雅黑" w:eastAsia="仿宋_GB2312" w:cs="仿宋_GB2312"/>
          <w:i w:val="0"/>
          <w:caps w:val="0"/>
          <w:color w:val="666666"/>
          <w:spacing w:val="0"/>
          <w:sz w:val="31"/>
          <w:szCs w:val="31"/>
          <w:shd w:val="clear" w:fill="FFFFFF"/>
        </w:rPr>
        <w:t>浙江省保安协会      </w:t>
      </w:r>
    </w:p>
    <w:p>
      <w:pPr>
        <w:pStyle w:val="3"/>
        <w:keepNext w:val="0"/>
        <w:keepLines w:val="0"/>
        <w:widowControl/>
        <w:suppressLineNumbers w:val="0"/>
        <w:spacing w:before="0" w:beforeAutospacing="0" w:after="150" w:afterAutospacing="0" w:line="420" w:lineRule="atLeast"/>
        <w:ind w:left="0" w:right="0" w:firstLine="4965"/>
        <w:jc w:val="center"/>
      </w:pPr>
      <w:r>
        <w:rPr>
          <w:rFonts w:hint="eastAsia" w:ascii="仿宋_GB2312" w:hAnsi="微软雅黑" w:eastAsia="仿宋_GB2312" w:cs="仿宋_GB2312"/>
          <w:i w:val="0"/>
          <w:caps w:val="0"/>
          <w:color w:val="666666"/>
          <w:spacing w:val="0"/>
          <w:sz w:val="31"/>
          <w:szCs w:val="31"/>
          <w:shd w:val="clear" w:fill="FFFFFF"/>
        </w:rPr>
        <w:t>2020年4月24日</w:t>
      </w:r>
    </w:p>
    <w:p/>
    <w:sectPr>
      <w:pgSz w:w="11906" w:h="16838"/>
      <w:pgMar w:top="1440" w:right="1066" w:bottom="8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C012F"/>
    <w:rsid w:val="66BC59B9"/>
    <w:rsid w:val="76B571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Administrator.USER-20151113MC</dc:creator>
  <cp:lastModifiedBy>Administrator</cp:lastModifiedBy>
  <dcterms:modified xsi:type="dcterms:W3CDTF">2020-04-25T03:30:17Z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