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参会回执</w:t>
      </w:r>
    </w:p>
    <w:p>
      <w:pPr>
        <w:widowControl/>
        <w:shd w:val="clear" w:color="auto" w:fill="FFFFFF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报送单位：xx市保安协会</w:t>
      </w:r>
    </w:p>
    <w:tbl>
      <w:tblPr>
        <w:tblStyle w:val="5"/>
        <w:tblpPr w:leftFromText="180" w:rightFromText="180" w:vertAnchor="text" w:horzAnchor="margin" w:tblpXSpec="center" w:tblpY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65"/>
        <w:gridCol w:w="2790"/>
        <w:gridCol w:w="1305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             （长号及虚拟网）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就餐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6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，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住宿要求</w:t>
            </w:r>
          </w:p>
        </w:tc>
        <w:tc>
          <w:tcPr>
            <w:tcW w:w="6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11月30日标间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  <w:lang w:eastAsia="zh-CN"/>
              </w:rPr>
              <w:t>间，单间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none"/>
                <w:lang w:eastAsia="zh-CN"/>
              </w:rPr>
              <w:t>间。</w:t>
            </w:r>
          </w:p>
        </w:tc>
      </w:tr>
    </w:tbl>
    <w:p>
      <w:pPr>
        <w:widowControl/>
        <w:shd w:val="clear" w:color="auto" w:fill="FFFFFF"/>
        <w:spacing w:line="300" w:lineRule="atLeas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177713-CF57-489D-BC2A-94C369DEB5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8DDA599-46E8-4E17-B506-145C51E145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85C6CE-3283-44AB-B7F0-344BCF3907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Dg0NDg1OWViMjk4MDdmYmYxNzhhODJhMTYzMzcifQ=="/>
  </w:docVars>
  <w:rsids>
    <w:rsidRoot w:val="41F91762"/>
    <w:rsid w:val="41F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2022-11-16T09:12:00Z</dcterms:created>
  <dc:creator>leilei</dc:creator>
  <cp:lastModifiedBy>leilei</cp:lastModifiedBy>
  <dcterms:modified xsi:type="dcterms:W3CDTF">2022-11-16T09:12:17Z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FAF2C39E2E13428985349D07F8A55D0F</vt:lpwstr>
  </property>
</Properties>
</file>